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CDB70" w14:textId="777243CD" w:rsidR="007252E8" w:rsidRPr="00CF209E" w:rsidRDefault="004265AB" w:rsidP="007252E8">
      <w:pPr>
        <w:pStyle w:val="NormalWeb"/>
        <w:rPr>
          <w:b/>
          <w:bCs/>
          <w:color w:val="000000"/>
          <w:sz w:val="36"/>
          <w:szCs w:val="36"/>
        </w:rPr>
      </w:pPr>
      <w:r w:rsidRPr="00CF209E">
        <w:rPr>
          <w:b/>
          <w:bCs/>
          <w:color w:val="000000"/>
          <w:sz w:val="36"/>
          <w:szCs w:val="36"/>
        </w:rPr>
        <w:t>Barnehagev</w:t>
      </w:r>
      <w:r w:rsidR="007252E8" w:rsidRPr="00CF209E">
        <w:rPr>
          <w:b/>
          <w:bCs/>
          <w:color w:val="000000"/>
          <w:sz w:val="36"/>
          <w:szCs w:val="36"/>
        </w:rPr>
        <w:t>edtekter for Snømyra Barnehage SA i henhold til barnehageloven</w:t>
      </w:r>
    </w:p>
    <w:p w14:paraId="115EA333" w14:textId="0E46C34E" w:rsidR="00A20673" w:rsidRPr="00CF209E" w:rsidRDefault="00A20673" w:rsidP="00A20673">
      <w:pPr>
        <w:pStyle w:val="NormalWeb"/>
        <w:rPr>
          <w:color w:val="000000"/>
          <w:sz w:val="27"/>
          <w:szCs w:val="27"/>
        </w:rPr>
      </w:pPr>
      <w:r w:rsidRPr="00CF209E">
        <w:rPr>
          <w:color w:val="000000"/>
          <w:sz w:val="27"/>
          <w:szCs w:val="27"/>
        </w:rPr>
        <w:t>Barnehagevedtektene er fastsatt av</w:t>
      </w:r>
      <w:r w:rsidR="00966CD3">
        <w:rPr>
          <w:color w:val="000000"/>
          <w:sz w:val="27"/>
          <w:szCs w:val="27"/>
        </w:rPr>
        <w:t xml:space="preserve"> Styret og </w:t>
      </w:r>
      <w:r w:rsidRPr="00CF209E">
        <w:rPr>
          <w:color w:val="000000"/>
          <w:sz w:val="27"/>
          <w:szCs w:val="27"/>
        </w:rPr>
        <w:t xml:space="preserve"> ÅRSMØTET, de</w:t>
      </w:r>
      <w:r w:rsidR="009E452C">
        <w:rPr>
          <w:color w:val="000000"/>
          <w:sz w:val="27"/>
          <w:szCs w:val="27"/>
        </w:rPr>
        <w:t>n 05.03.2024</w:t>
      </w:r>
      <w:r w:rsidRPr="00CF209E">
        <w:rPr>
          <w:color w:val="000000"/>
          <w:sz w:val="27"/>
          <w:szCs w:val="27"/>
        </w:rPr>
        <w:t>,</w:t>
      </w:r>
    </w:p>
    <w:p w14:paraId="1C5B1103" w14:textId="42C9D1F8" w:rsidR="007252E8" w:rsidRPr="00CF209E" w:rsidRDefault="007252E8" w:rsidP="007252E8">
      <w:pPr>
        <w:pStyle w:val="NormalWeb"/>
        <w:rPr>
          <w:color w:val="000000"/>
          <w:sz w:val="27"/>
          <w:szCs w:val="27"/>
        </w:rPr>
      </w:pPr>
    </w:p>
    <w:p w14:paraId="6CA851D7" w14:textId="77777777" w:rsidR="004265AB" w:rsidRPr="00CF209E" w:rsidRDefault="004265AB" w:rsidP="007252E8">
      <w:pPr>
        <w:pStyle w:val="NormalWeb"/>
        <w:rPr>
          <w:color w:val="000000"/>
          <w:sz w:val="27"/>
          <w:szCs w:val="27"/>
        </w:rPr>
      </w:pPr>
      <w:r w:rsidRPr="00CF209E">
        <w:rPr>
          <w:color w:val="000000"/>
          <w:sz w:val="27"/>
          <w:szCs w:val="27"/>
        </w:rPr>
        <w:t>I tillegg til disse barnehagevedtektene, gjelder også avtalen om barnehageplass, samt samvirkevedtektene.</w:t>
      </w:r>
    </w:p>
    <w:p w14:paraId="10589653" w14:textId="77777777" w:rsidR="007252E8" w:rsidRPr="00CF209E" w:rsidRDefault="007252E8" w:rsidP="007252E8">
      <w:pPr>
        <w:pStyle w:val="NormalWeb"/>
        <w:rPr>
          <w:b/>
          <w:color w:val="000000"/>
          <w:sz w:val="27"/>
          <w:szCs w:val="27"/>
        </w:rPr>
      </w:pPr>
      <w:r w:rsidRPr="00CF209E">
        <w:rPr>
          <w:b/>
          <w:color w:val="000000"/>
          <w:sz w:val="27"/>
          <w:szCs w:val="27"/>
        </w:rPr>
        <w:t>1. Eierforhold</w:t>
      </w:r>
    </w:p>
    <w:p w14:paraId="79E06165" w14:textId="7E9DAEC3" w:rsidR="00035522" w:rsidRPr="00CF209E" w:rsidRDefault="007252E8" w:rsidP="003C345A">
      <w:pPr>
        <w:pStyle w:val="NormalWeb"/>
        <w:rPr>
          <w:color w:val="000000"/>
          <w:sz w:val="27"/>
          <w:szCs w:val="27"/>
        </w:rPr>
      </w:pPr>
      <w:r w:rsidRPr="00CF209E">
        <w:rPr>
          <w:color w:val="000000"/>
          <w:sz w:val="27"/>
          <w:szCs w:val="27"/>
        </w:rPr>
        <w:t xml:space="preserve">Snømyra barnehage SA er et samvirkeforetak, og eies og styres av medlemmene i samvirkeforetaket, se samvirkevedtektene </w:t>
      </w:r>
      <w:proofErr w:type="spellStart"/>
      <w:r w:rsidRPr="00CF209E">
        <w:rPr>
          <w:color w:val="000000"/>
          <w:sz w:val="27"/>
          <w:szCs w:val="27"/>
        </w:rPr>
        <w:t>pkt</w:t>
      </w:r>
      <w:proofErr w:type="spellEnd"/>
      <w:r w:rsidRPr="00CF209E">
        <w:rPr>
          <w:color w:val="000000"/>
          <w:sz w:val="27"/>
          <w:szCs w:val="27"/>
        </w:rPr>
        <w:t xml:space="preserve"> 3.</w:t>
      </w:r>
      <w:r w:rsidR="003233BE" w:rsidRPr="00CF209E">
        <w:rPr>
          <w:color w:val="000000"/>
          <w:sz w:val="27"/>
          <w:szCs w:val="27"/>
        </w:rPr>
        <w:t xml:space="preserve"> </w:t>
      </w:r>
    </w:p>
    <w:p w14:paraId="576AD0A3" w14:textId="77777777" w:rsidR="007252E8" w:rsidRPr="00CF209E" w:rsidRDefault="007252E8" w:rsidP="007252E8">
      <w:pPr>
        <w:pStyle w:val="NormalWeb"/>
        <w:rPr>
          <w:b/>
          <w:color w:val="000000"/>
          <w:sz w:val="27"/>
          <w:szCs w:val="27"/>
        </w:rPr>
      </w:pPr>
      <w:r w:rsidRPr="00CF209E">
        <w:rPr>
          <w:b/>
          <w:color w:val="000000"/>
          <w:sz w:val="27"/>
          <w:szCs w:val="27"/>
        </w:rPr>
        <w:t>2. Formål</w:t>
      </w:r>
    </w:p>
    <w:p w14:paraId="37D2EF7B" w14:textId="77777777" w:rsidR="007252E8" w:rsidRPr="00CF209E" w:rsidRDefault="007252E8" w:rsidP="007252E8">
      <w:pPr>
        <w:pStyle w:val="NormalWeb"/>
        <w:rPr>
          <w:color w:val="000000"/>
          <w:sz w:val="27"/>
          <w:szCs w:val="27"/>
        </w:rPr>
      </w:pPr>
      <w:r w:rsidRPr="00CF209E">
        <w:rPr>
          <w:color w:val="000000"/>
          <w:sz w:val="27"/>
          <w:szCs w:val="27"/>
        </w:rPr>
        <w:t>Barnehagen skal i samarbeid og forståelse med hjemmet ivareta barnas behov for omsorg og lek, og fremme læring og danning som grunnlag for allsidig utvikling. Barnehagen skal bygge på grunnleggende verdier i kristent og humanistisk arv og tradisjon, slik som respekt for menneskeverdet og naturen, på åndsfrihet, nestekjærlighet, tilgivelse, likeverd og solidaritet, verdier som kommer til uttrykk i ulike religioner og livssyn og som er forankret i menneskerettighetene.</w:t>
      </w:r>
    </w:p>
    <w:p w14:paraId="323A1B99" w14:textId="77777777" w:rsidR="007252E8" w:rsidRPr="00CF209E" w:rsidRDefault="007252E8" w:rsidP="007252E8">
      <w:pPr>
        <w:pStyle w:val="NormalWeb"/>
        <w:rPr>
          <w:color w:val="000000"/>
          <w:sz w:val="27"/>
          <w:szCs w:val="27"/>
        </w:rPr>
      </w:pPr>
      <w:r w:rsidRPr="00CF209E">
        <w:rPr>
          <w:color w:val="000000"/>
          <w:sz w:val="27"/>
          <w:szCs w:val="27"/>
        </w:rPr>
        <w:t>Barn skal få utfolde skaperglede, undring og utforskertrang. De skal lære å ta vare på seg, hverandre og naturen. Barna skal utvikle grunnleggende kunnskaper og ferdigheter. De skal ha rett til medvirkning tilpasset alder og forutsetninger.</w:t>
      </w:r>
    </w:p>
    <w:p w14:paraId="7A419538" w14:textId="77777777" w:rsidR="007252E8" w:rsidRPr="00CF209E" w:rsidRDefault="007252E8" w:rsidP="007252E8">
      <w:pPr>
        <w:pStyle w:val="NormalWeb"/>
        <w:rPr>
          <w:color w:val="000000"/>
          <w:sz w:val="27"/>
          <w:szCs w:val="27"/>
        </w:rPr>
      </w:pPr>
      <w:r w:rsidRPr="00CF209E">
        <w:rPr>
          <w:color w:val="000000"/>
          <w:sz w:val="27"/>
          <w:szCs w:val="27"/>
        </w:rPr>
        <w:t>Barnehagen skal møte barna med tillit og respekt, og anerkjenne barndommens egenverdi. Den skal bidra til trivsel og glede i lek og læring, og være et utfordrende og trygt sted for felleskap og vennskap. Barnehagen skal fremme demokrati og likestilling og motarbeide alle former for diskriminering.</w:t>
      </w:r>
    </w:p>
    <w:p w14:paraId="196AE7DE" w14:textId="77777777" w:rsidR="003C345A" w:rsidRPr="00CF209E" w:rsidRDefault="003C345A" w:rsidP="003C345A">
      <w:pPr>
        <w:pStyle w:val="NormalWeb"/>
        <w:rPr>
          <w:color w:val="000000"/>
          <w:sz w:val="27"/>
          <w:szCs w:val="27"/>
        </w:rPr>
      </w:pPr>
      <w:r w:rsidRPr="00CF209E">
        <w:rPr>
          <w:color w:val="000000"/>
          <w:sz w:val="27"/>
          <w:szCs w:val="27"/>
        </w:rPr>
        <w:t xml:space="preserve">Barnehagen drives i samsvar med Lov om barnehager, rammeplan for barnehager, de av departementets til </w:t>
      </w:r>
      <w:proofErr w:type="spellStart"/>
      <w:proofErr w:type="gramStart"/>
      <w:r w:rsidRPr="00CF209E">
        <w:rPr>
          <w:color w:val="000000"/>
          <w:sz w:val="27"/>
          <w:szCs w:val="27"/>
        </w:rPr>
        <w:t>en hver</w:t>
      </w:r>
      <w:proofErr w:type="spellEnd"/>
      <w:proofErr w:type="gramEnd"/>
      <w:r w:rsidRPr="00CF209E">
        <w:rPr>
          <w:color w:val="000000"/>
          <w:sz w:val="27"/>
          <w:szCs w:val="27"/>
        </w:rPr>
        <w:t xml:space="preserve"> tid gjeldende forskrifter og retningslinjer, samt kommunale vedtak.</w:t>
      </w:r>
    </w:p>
    <w:p w14:paraId="354DFACD" w14:textId="62F3F03C" w:rsidR="003C345A" w:rsidRPr="00CF209E" w:rsidRDefault="00550987" w:rsidP="003C345A">
      <w:pPr>
        <w:pStyle w:val="NormalWeb"/>
        <w:rPr>
          <w:color w:val="000000"/>
          <w:sz w:val="27"/>
          <w:szCs w:val="27"/>
        </w:rPr>
      </w:pPr>
      <w:r w:rsidRPr="00CF209E">
        <w:rPr>
          <w:color w:val="000000"/>
          <w:sz w:val="27"/>
          <w:szCs w:val="27"/>
        </w:rPr>
        <w:t>D</w:t>
      </w:r>
      <w:r w:rsidR="003C345A" w:rsidRPr="00CF209E">
        <w:rPr>
          <w:color w:val="000000"/>
          <w:sz w:val="27"/>
          <w:szCs w:val="27"/>
        </w:rPr>
        <w:t>aglig leder</w:t>
      </w:r>
      <w:r w:rsidRPr="00CF209E">
        <w:rPr>
          <w:color w:val="000000"/>
          <w:sz w:val="27"/>
          <w:szCs w:val="27"/>
        </w:rPr>
        <w:t xml:space="preserve"> (styrer)</w:t>
      </w:r>
      <w:r w:rsidR="003C345A" w:rsidRPr="00CF209E">
        <w:rPr>
          <w:color w:val="000000"/>
          <w:sz w:val="27"/>
          <w:szCs w:val="27"/>
        </w:rPr>
        <w:t xml:space="preserve"> har det daglige ansvaret for at barnehagen drives etter gjeldende lover og forskrifter.</w:t>
      </w:r>
    </w:p>
    <w:p w14:paraId="318EC592" w14:textId="77777777" w:rsidR="007252E8" w:rsidRPr="00CF209E" w:rsidRDefault="007252E8" w:rsidP="007252E8">
      <w:pPr>
        <w:pStyle w:val="NormalWeb"/>
        <w:rPr>
          <w:b/>
          <w:color w:val="000000"/>
          <w:sz w:val="27"/>
          <w:szCs w:val="27"/>
        </w:rPr>
      </w:pPr>
      <w:r w:rsidRPr="00CF209E">
        <w:rPr>
          <w:b/>
          <w:color w:val="000000"/>
          <w:sz w:val="27"/>
          <w:szCs w:val="27"/>
        </w:rPr>
        <w:t>3. Opptak</w:t>
      </w:r>
    </w:p>
    <w:p w14:paraId="4D3E4835" w14:textId="6ED60ADF" w:rsidR="007252E8" w:rsidRPr="00CF209E" w:rsidRDefault="007252E8" w:rsidP="007252E8">
      <w:pPr>
        <w:pStyle w:val="NormalWeb"/>
        <w:rPr>
          <w:color w:val="000000"/>
          <w:sz w:val="27"/>
          <w:szCs w:val="27"/>
        </w:rPr>
      </w:pPr>
      <w:r w:rsidRPr="00CF209E">
        <w:rPr>
          <w:color w:val="000000"/>
          <w:sz w:val="27"/>
          <w:szCs w:val="27"/>
        </w:rPr>
        <w:t xml:space="preserve">Vennesla kommune har samordnet opptak som gjelder alle private og kommunale barnehager. Søknadsfrist for hovedopptak er 1. mars hvert år. Barnehageplass søkes via </w:t>
      </w:r>
      <w:r w:rsidR="0079221A" w:rsidRPr="00CF209E">
        <w:rPr>
          <w:color w:val="000000"/>
          <w:sz w:val="27"/>
          <w:szCs w:val="27"/>
        </w:rPr>
        <w:t>V</w:t>
      </w:r>
      <w:r w:rsidRPr="00CF209E">
        <w:rPr>
          <w:color w:val="000000"/>
          <w:sz w:val="27"/>
          <w:szCs w:val="27"/>
        </w:rPr>
        <w:t xml:space="preserve">ennesla kommunes hjemmeside, www.vennesla.kommune.no. Det må sendes </w:t>
      </w:r>
      <w:r w:rsidRPr="00CF209E">
        <w:rPr>
          <w:color w:val="000000"/>
          <w:sz w:val="27"/>
          <w:szCs w:val="27"/>
        </w:rPr>
        <w:lastRenderedPageBreak/>
        <w:t>en søknad for hvert barn man søker</w:t>
      </w:r>
      <w:r w:rsidR="00237DD0" w:rsidRPr="00CF209E">
        <w:rPr>
          <w:color w:val="000000"/>
          <w:sz w:val="27"/>
          <w:szCs w:val="27"/>
        </w:rPr>
        <w:t xml:space="preserve"> </w:t>
      </w:r>
      <w:r w:rsidRPr="00CF209E">
        <w:rPr>
          <w:color w:val="000000"/>
          <w:sz w:val="27"/>
          <w:szCs w:val="27"/>
        </w:rPr>
        <w:t xml:space="preserve">plass for. Søknader som kommer etter </w:t>
      </w:r>
      <w:proofErr w:type="gramStart"/>
      <w:r w:rsidRPr="00CF209E">
        <w:rPr>
          <w:color w:val="000000"/>
          <w:sz w:val="27"/>
          <w:szCs w:val="27"/>
        </w:rPr>
        <w:t>fristen</w:t>
      </w:r>
      <w:proofErr w:type="gramEnd"/>
      <w:r w:rsidRPr="00CF209E">
        <w:rPr>
          <w:color w:val="000000"/>
          <w:sz w:val="27"/>
          <w:szCs w:val="27"/>
        </w:rPr>
        <w:t xml:space="preserve"> blir vurdert ved suppleringsopptak </w:t>
      </w:r>
      <w:proofErr w:type="spellStart"/>
      <w:r w:rsidRPr="00CF209E">
        <w:rPr>
          <w:color w:val="000000"/>
          <w:sz w:val="27"/>
          <w:szCs w:val="27"/>
        </w:rPr>
        <w:t>iht</w:t>
      </w:r>
      <w:proofErr w:type="spellEnd"/>
      <w:r w:rsidRPr="00CF209E">
        <w:rPr>
          <w:color w:val="000000"/>
          <w:sz w:val="27"/>
          <w:szCs w:val="27"/>
        </w:rPr>
        <w:t xml:space="preserve"> lov om barnehager. Barnet har rett til plass i barnehage i den kommunen de er bosatt i. </w:t>
      </w:r>
      <w:r w:rsidR="00B51DD6" w:rsidRPr="00CF209E">
        <w:rPr>
          <w:color w:val="000000"/>
          <w:sz w:val="27"/>
          <w:szCs w:val="27"/>
        </w:rPr>
        <w:t>B</w:t>
      </w:r>
      <w:r w:rsidRPr="00CF209E">
        <w:rPr>
          <w:color w:val="000000"/>
          <w:sz w:val="27"/>
          <w:szCs w:val="27"/>
        </w:rPr>
        <w:t>arn som fyllet ett år innen utgangen av november det året det søkes om barnehageplass, har rett til plass i den måneden barnet fyller ett år i samsvar med lov om barnehager.</w:t>
      </w:r>
    </w:p>
    <w:p w14:paraId="6964EEBF" w14:textId="77777777" w:rsidR="007252E8" w:rsidRPr="00CF209E" w:rsidRDefault="007252E8" w:rsidP="007252E8">
      <w:pPr>
        <w:pStyle w:val="NormalWeb"/>
        <w:rPr>
          <w:b/>
          <w:color w:val="000000"/>
          <w:sz w:val="27"/>
          <w:szCs w:val="27"/>
        </w:rPr>
      </w:pPr>
      <w:r w:rsidRPr="00CF209E">
        <w:rPr>
          <w:b/>
          <w:color w:val="000000"/>
          <w:sz w:val="27"/>
          <w:szCs w:val="27"/>
        </w:rPr>
        <w:t>3.1 Opptakskrets og opptakskriterier</w:t>
      </w:r>
    </w:p>
    <w:p w14:paraId="6027F8E4" w14:textId="14607958" w:rsidR="007252E8" w:rsidRPr="00CF209E" w:rsidRDefault="007252E8" w:rsidP="007252E8">
      <w:pPr>
        <w:pStyle w:val="NormalWeb"/>
        <w:rPr>
          <w:color w:val="000000"/>
          <w:sz w:val="27"/>
          <w:szCs w:val="27"/>
        </w:rPr>
      </w:pPr>
      <w:r w:rsidRPr="00CF209E">
        <w:rPr>
          <w:color w:val="000000"/>
          <w:sz w:val="27"/>
          <w:szCs w:val="27"/>
        </w:rPr>
        <w:t xml:space="preserve">Snømyra barnehage har </w:t>
      </w:r>
      <w:r w:rsidR="005438D3" w:rsidRPr="00CF209E">
        <w:rPr>
          <w:color w:val="000000"/>
          <w:sz w:val="27"/>
          <w:szCs w:val="27"/>
        </w:rPr>
        <w:t>V</w:t>
      </w:r>
      <w:r w:rsidRPr="00CF209E">
        <w:rPr>
          <w:color w:val="000000"/>
          <w:sz w:val="27"/>
          <w:szCs w:val="27"/>
        </w:rPr>
        <w:t>ennesla kommune som opptakskrets. Ved ledig plass, kan barn fra andre kommuner tilbys plass.</w:t>
      </w:r>
    </w:p>
    <w:p w14:paraId="7884250E" w14:textId="77777777" w:rsidR="007252E8" w:rsidRPr="00CF209E" w:rsidRDefault="007252E8" w:rsidP="007252E8">
      <w:pPr>
        <w:pStyle w:val="NormalWeb"/>
        <w:rPr>
          <w:color w:val="000000"/>
          <w:sz w:val="27"/>
          <w:szCs w:val="27"/>
        </w:rPr>
      </w:pPr>
      <w:r w:rsidRPr="00CF209E">
        <w:rPr>
          <w:color w:val="000000"/>
          <w:sz w:val="27"/>
          <w:szCs w:val="27"/>
        </w:rPr>
        <w:t>Opptakskriterier i prioritert rekkefølge</w:t>
      </w:r>
    </w:p>
    <w:p w14:paraId="008E8F50" w14:textId="1144F54B" w:rsidR="007252E8" w:rsidRPr="00CF209E" w:rsidRDefault="007252E8" w:rsidP="00B13A92">
      <w:pPr>
        <w:pStyle w:val="NormalWeb"/>
        <w:numPr>
          <w:ilvl w:val="0"/>
          <w:numId w:val="1"/>
        </w:numPr>
        <w:rPr>
          <w:color w:val="000000"/>
          <w:sz w:val="27"/>
          <w:szCs w:val="27"/>
        </w:rPr>
      </w:pPr>
      <w:r w:rsidRPr="00CF209E">
        <w:rPr>
          <w:color w:val="000000"/>
          <w:sz w:val="27"/>
          <w:szCs w:val="27"/>
        </w:rPr>
        <w:t xml:space="preserve">Rett til prioritet ved opptak etter barnehageloven </w:t>
      </w:r>
      <w:r w:rsidR="0018044C" w:rsidRPr="00CF209E">
        <w:rPr>
          <w:rStyle w:val="normaltextrun"/>
          <w:rFonts w:ascii="Arial" w:hAnsi="Arial" w:cs="Arial"/>
          <w:color w:val="000000"/>
          <w:sz w:val="22"/>
          <w:szCs w:val="22"/>
          <w:bdr w:val="none" w:sz="0" w:space="0" w:color="auto" w:frame="1"/>
        </w:rPr>
        <w:t>§</w:t>
      </w:r>
      <w:r w:rsidRPr="00CF209E">
        <w:rPr>
          <w:color w:val="000000"/>
          <w:sz w:val="27"/>
          <w:szCs w:val="27"/>
        </w:rPr>
        <w:t xml:space="preserve"> 1</w:t>
      </w:r>
      <w:r w:rsidR="00B5172C" w:rsidRPr="00CF209E">
        <w:rPr>
          <w:color w:val="000000"/>
          <w:sz w:val="27"/>
          <w:szCs w:val="27"/>
        </w:rPr>
        <w:t>8</w:t>
      </w:r>
      <w:r w:rsidRPr="00CF209E">
        <w:rPr>
          <w:color w:val="000000"/>
          <w:sz w:val="27"/>
          <w:szCs w:val="27"/>
        </w:rPr>
        <w:t>: barn med nedsatt funksjonsevne har rett til prioritet ved opptak i barnehage. Det skal foretas en sakkyndig vurdering for å vurdere om barnet har nedsatt funksjonsevne. Dokumentasjon: Sakkyndig vurdering fra PPT. Barn som det fattes vedtak om etter barnevern</w:t>
      </w:r>
      <w:r w:rsidR="00B23D69" w:rsidRPr="00CF209E">
        <w:rPr>
          <w:color w:val="000000"/>
          <w:sz w:val="27"/>
          <w:szCs w:val="27"/>
        </w:rPr>
        <w:t>loven</w:t>
      </w:r>
      <w:r w:rsidRPr="00CF209E">
        <w:rPr>
          <w:color w:val="000000"/>
          <w:sz w:val="27"/>
          <w:szCs w:val="27"/>
        </w:rPr>
        <w:t xml:space="preserve"> </w:t>
      </w:r>
      <w:r w:rsidR="009B0CB7" w:rsidRPr="00CF209E">
        <w:rPr>
          <w:rStyle w:val="normaltextrun"/>
          <w:rFonts w:ascii="Arial" w:hAnsi="Arial" w:cs="Arial"/>
          <w:color w:val="000000"/>
          <w:sz w:val="22"/>
          <w:szCs w:val="22"/>
          <w:bdr w:val="none" w:sz="0" w:space="0" w:color="auto" w:frame="1"/>
        </w:rPr>
        <w:t>§</w:t>
      </w:r>
      <w:r w:rsidR="009B0CB7" w:rsidRPr="00CF209E">
        <w:rPr>
          <w:color w:val="000000"/>
          <w:sz w:val="27"/>
          <w:szCs w:val="27"/>
        </w:rPr>
        <w:t xml:space="preserve"> </w:t>
      </w:r>
      <w:r w:rsidR="00B23D69" w:rsidRPr="00CF209E">
        <w:rPr>
          <w:color w:val="000000"/>
          <w:sz w:val="27"/>
          <w:szCs w:val="27"/>
        </w:rPr>
        <w:t>5</w:t>
      </w:r>
      <w:r w:rsidRPr="00CF209E">
        <w:rPr>
          <w:color w:val="000000"/>
          <w:sz w:val="27"/>
          <w:szCs w:val="27"/>
        </w:rPr>
        <w:t xml:space="preserve">-1 </w:t>
      </w:r>
      <w:r w:rsidR="0036079B" w:rsidRPr="00CF209E">
        <w:rPr>
          <w:color w:val="000000"/>
          <w:sz w:val="27"/>
          <w:szCs w:val="27"/>
        </w:rPr>
        <w:t xml:space="preserve">første ledd bokstav a til d, </w:t>
      </w:r>
      <w:proofErr w:type="gramStart"/>
      <w:r w:rsidR="0036079B" w:rsidRPr="00CF209E">
        <w:rPr>
          <w:rStyle w:val="normaltextrun"/>
          <w:rFonts w:ascii="Arial" w:hAnsi="Arial" w:cs="Arial"/>
          <w:color w:val="000000"/>
          <w:sz w:val="22"/>
          <w:szCs w:val="22"/>
          <w:bdr w:val="none" w:sz="0" w:space="0" w:color="auto" w:frame="1"/>
        </w:rPr>
        <w:t xml:space="preserve">§ </w:t>
      </w:r>
      <w:r w:rsidR="0036079B" w:rsidRPr="00CF209E">
        <w:rPr>
          <w:color w:val="000000"/>
          <w:sz w:val="27"/>
          <w:szCs w:val="27"/>
        </w:rPr>
        <w:t xml:space="preserve"> </w:t>
      </w:r>
      <w:r w:rsidR="00C66415" w:rsidRPr="00CF209E">
        <w:rPr>
          <w:color w:val="000000"/>
          <w:sz w:val="27"/>
          <w:szCs w:val="27"/>
        </w:rPr>
        <w:t>3</w:t>
      </w:r>
      <w:proofErr w:type="gramEnd"/>
      <w:r w:rsidR="00C66415" w:rsidRPr="00CF209E">
        <w:rPr>
          <w:color w:val="000000"/>
          <w:sz w:val="27"/>
          <w:szCs w:val="27"/>
        </w:rPr>
        <w:t xml:space="preserve">-1 og </w:t>
      </w:r>
      <w:r w:rsidR="00C66415" w:rsidRPr="00CF209E">
        <w:rPr>
          <w:rStyle w:val="normaltextrun"/>
          <w:rFonts w:ascii="Arial" w:hAnsi="Arial" w:cs="Arial"/>
          <w:color w:val="000000"/>
          <w:sz w:val="22"/>
          <w:szCs w:val="22"/>
          <w:bdr w:val="none" w:sz="0" w:space="0" w:color="auto" w:frame="1"/>
        </w:rPr>
        <w:t>§ 3</w:t>
      </w:r>
      <w:r w:rsidRPr="00CF209E">
        <w:rPr>
          <w:color w:val="000000"/>
          <w:sz w:val="27"/>
          <w:szCs w:val="27"/>
        </w:rPr>
        <w:t>-4</w:t>
      </w:r>
      <w:r w:rsidR="00C42D5A" w:rsidRPr="00CF209E">
        <w:rPr>
          <w:color w:val="000000"/>
          <w:sz w:val="27"/>
          <w:szCs w:val="27"/>
        </w:rPr>
        <w:t xml:space="preserve"> første ledd bokstav b</w:t>
      </w:r>
      <w:r w:rsidRPr="00CF209E">
        <w:rPr>
          <w:color w:val="000000"/>
          <w:sz w:val="27"/>
          <w:szCs w:val="27"/>
        </w:rPr>
        <w:t xml:space="preserve">, har rett til prioritet ved opptak i barnehage. </w:t>
      </w:r>
    </w:p>
    <w:p w14:paraId="31FB5051" w14:textId="7CC50F5A" w:rsidR="00B13A92" w:rsidRPr="00CF209E" w:rsidRDefault="00B13A92" w:rsidP="00B13A92">
      <w:pPr>
        <w:pStyle w:val="NormalWeb"/>
        <w:ind w:left="720"/>
        <w:rPr>
          <w:color w:val="000000"/>
          <w:sz w:val="27"/>
          <w:szCs w:val="27"/>
        </w:rPr>
      </w:pPr>
      <w:r w:rsidRPr="00CF209E">
        <w:rPr>
          <w:color w:val="000000"/>
          <w:sz w:val="27"/>
          <w:szCs w:val="27"/>
        </w:rPr>
        <w:t>Kommunen har ansvaret for at barn med rett til prioritet får plass i barnehage.</w:t>
      </w:r>
    </w:p>
    <w:p w14:paraId="04B1CB83" w14:textId="1FB4BC65" w:rsidR="00B13A92" w:rsidRPr="00CF209E" w:rsidRDefault="007252E8" w:rsidP="00B13A92">
      <w:pPr>
        <w:pStyle w:val="NormalWeb"/>
        <w:numPr>
          <w:ilvl w:val="0"/>
          <w:numId w:val="1"/>
        </w:numPr>
        <w:rPr>
          <w:color w:val="000000"/>
          <w:sz w:val="27"/>
          <w:szCs w:val="27"/>
        </w:rPr>
      </w:pPr>
      <w:r w:rsidRPr="00CF209E">
        <w:rPr>
          <w:color w:val="000000"/>
          <w:sz w:val="27"/>
          <w:szCs w:val="27"/>
        </w:rPr>
        <w:t>Barn med barnehageplass som søker intern endring av tilbud</w:t>
      </w:r>
      <w:r w:rsidR="00AB1527" w:rsidRPr="00CF209E">
        <w:rPr>
          <w:color w:val="000000"/>
          <w:sz w:val="27"/>
          <w:szCs w:val="27"/>
        </w:rPr>
        <w:t>, endring av</w:t>
      </w:r>
      <w:r w:rsidR="00D748F4" w:rsidRPr="00CF209E">
        <w:rPr>
          <w:color w:val="000000"/>
          <w:sz w:val="27"/>
          <w:szCs w:val="27"/>
        </w:rPr>
        <w:t xml:space="preserve"> plass størrelse (eks. fra 80% til 100%)</w:t>
      </w:r>
    </w:p>
    <w:p w14:paraId="2E7C53B9" w14:textId="14747743" w:rsidR="00B13A92" w:rsidRPr="00CF209E" w:rsidRDefault="007252E8" w:rsidP="00B13A92">
      <w:pPr>
        <w:pStyle w:val="NormalWeb"/>
        <w:numPr>
          <w:ilvl w:val="0"/>
          <w:numId w:val="1"/>
        </w:numPr>
        <w:rPr>
          <w:color w:val="000000"/>
          <w:sz w:val="27"/>
          <w:szCs w:val="27"/>
        </w:rPr>
      </w:pPr>
      <w:r w:rsidRPr="00CF209E">
        <w:rPr>
          <w:color w:val="000000"/>
          <w:sz w:val="27"/>
          <w:szCs w:val="27"/>
        </w:rPr>
        <w:t xml:space="preserve">Søsken av barn med barnehageplass i Snømyra barnehage </w:t>
      </w:r>
    </w:p>
    <w:p w14:paraId="27EB8E8A" w14:textId="1B70919B" w:rsidR="00B13A92" w:rsidRPr="00CF209E" w:rsidRDefault="007252E8" w:rsidP="00B13A92">
      <w:pPr>
        <w:pStyle w:val="NormalWeb"/>
        <w:numPr>
          <w:ilvl w:val="0"/>
          <w:numId w:val="1"/>
        </w:numPr>
        <w:rPr>
          <w:color w:val="000000"/>
          <w:sz w:val="27"/>
          <w:szCs w:val="27"/>
        </w:rPr>
      </w:pPr>
      <w:r w:rsidRPr="00CF209E">
        <w:rPr>
          <w:color w:val="000000"/>
          <w:sz w:val="27"/>
          <w:szCs w:val="27"/>
        </w:rPr>
        <w:t>Barn som allerede har en barnehageplass, men søker overflytting fra annen barnehage</w:t>
      </w:r>
    </w:p>
    <w:p w14:paraId="2233BE6D" w14:textId="563948DF" w:rsidR="00B13A92" w:rsidRPr="00CF209E" w:rsidRDefault="00E624F7" w:rsidP="00B13A92">
      <w:pPr>
        <w:pStyle w:val="NormalWeb"/>
        <w:numPr>
          <w:ilvl w:val="0"/>
          <w:numId w:val="1"/>
        </w:numPr>
        <w:rPr>
          <w:color w:val="000000"/>
          <w:sz w:val="27"/>
          <w:szCs w:val="27"/>
        </w:rPr>
      </w:pPr>
      <w:r w:rsidRPr="00CF209E">
        <w:rPr>
          <w:color w:val="000000"/>
          <w:sz w:val="27"/>
          <w:szCs w:val="27"/>
        </w:rPr>
        <w:t>B</w:t>
      </w:r>
      <w:r w:rsidR="007252E8" w:rsidRPr="00CF209E">
        <w:rPr>
          <w:color w:val="000000"/>
          <w:sz w:val="27"/>
          <w:szCs w:val="27"/>
        </w:rPr>
        <w:t xml:space="preserve">arn av unge </w:t>
      </w:r>
      <w:r w:rsidRPr="00CF209E">
        <w:rPr>
          <w:color w:val="000000"/>
          <w:sz w:val="27"/>
          <w:szCs w:val="27"/>
        </w:rPr>
        <w:t>enslige</w:t>
      </w:r>
      <w:r w:rsidR="007252E8" w:rsidRPr="00CF209E">
        <w:rPr>
          <w:color w:val="000000"/>
          <w:sz w:val="27"/>
          <w:szCs w:val="27"/>
        </w:rPr>
        <w:t xml:space="preserve"> foreldre under videregående utdanning. Dokumentasjon fra skole må foreligge</w:t>
      </w:r>
    </w:p>
    <w:p w14:paraId="0E89151F" w14:textId="3B5B5F89" w:rsidR="00B13A92" w:rsidRPr="00CF209E" w:rsidRDefault="007252E8" w:rsidP="00B13A92">
      <w:pPr>
        <w:pStyle w:val="NormalWeb"/>
        <w:numPr>
          <w:ilvl w:val="0"/>
          <w:numId w:val="1"/>
        </w:numPr>
        <w:rPr>
          <w:color w:val="000000"/>
          <w:sz w:val="27"/>
          <w:szCs w:val="27"/>
        </w:rPr>
      </w:pPr>
      <w:r w:rsidRPr="00CF209E">
        <w:rPr>
          <w:color w:val="000000"/>
          <w:sz w:val="27"/>
          <w:szCs w:val="27"/>
        </w:rPr>
        <w:t>Barn fra familier med alvorlig sykdom hos foresatte/søsken. Dokumentasjon fra lege/psykolog må foreligge</w:t>
      </w:r>
    </w:p>
    <w:p w14:paraId="0BF622C1" w14:textId="1AACB1C8" w:rsidR="007252E8" w:rsidRPr="00CF209E" w:rsidRDefault="007252E8" w:rsidP="007252E8">
      <w:pPr>
        <w:pStyle w:val="NormalWeb"/>
        <w:rPr>
          <w:color w:val="000000"/>
          <w:sz w:val="27"/>
          <w:szCs w:val="27"/>
        </w:rPr>
      </w:pPr>
      <w:r w:rsidRPr="00CF209E">
        <w:rPr>
          <w:color w:val="000000"/>
          <w:sz w:val="27"/>
          <w:szCs w:val="27"/>
        </w:rPr>
        <w:t xml:space="preserve">Barn som ikke kommer inn under prioriterte kriterier </w:t>
      </w:r>
      <w:r w:rsidR="007B1844" w:rsidRPr="00CF209E">
        <w:rPr>
          <w:color w:val="000000"/>
          <w:sz w:val="27"/>
          <w:szCs w:val="27"/>
        </w:rPr>
        <w:t>tildeles</w:t>
      </w:r>
      <w:r w:rsidRPr="00CF209E">
        <w:rPr>
          <w:color w:val="000000"/>
          <w:sz w:val="27"/>
          <w:szCs w:val="27"/>
        </w:rPr>
        <w:t xml:space="preserve"> plass etter gruppens behovs sammensetning. Målet er at barnegruppen totalt får best mulig sammensetning i forhold til kjønn og alder.</w:t>
      </w:r>
    </w:p>
    <w:p w14:paraId="7C9FFCA8" w14:textId="77777777" w:rsidR="007252E8" w:rsidRPr="00CF209E" w:rsidRDefault="007252E8" w:rsidP="007252E8">
      <w:pPr>
        <w:pStyle w:val="NormalWeb"/>
        <w:rPr>
          <w:color w:val="000000"/>
          <w:sz w:val="27"/>
          <w:szCs w:val="27"/>
        </w:rPr>
      </w:pPr>
      <w:r w:rsidRPr="00CF209E">
        <w:rPr>
          <w:color w:val="000000"/>
          <w:sz w:val="27"/>
          <w:szCs w:val="27"/>
        </w:rPr>
        <w:t>100% plass prioriteres.</w:t>
      </w:r>
    </w:p>
    <w:p w14:paraId="20ACC23A" w14:textId="1335BD43" w:rsidR="007252E8" w:rsidRPr="00CF209E" w:rsidRDefault="007252E8" w:rsidP="007252E8">
      <w:pPr>
        <w:pStyle w:val="NormalWeb"/>
        <w:rPr>
          <w:b/>
          <w:color w:val="000000"/>
          <w:sz w:val="27"/>
          <w:szCs w:val="27"/>
        </w:rPr>
      </w:pPr>
      <w:r w:rsidRPr="00CF209E">
        <w:rPr>
          <w:b/>
          <w:color w:val="000000"/>
          <w:sz w:val="27"/>
          <w:szCs w:val="27"/>
        </w:rPr>
        <w:t>3.2 Opptaksperiode</w:t>
      </w:r>
      <w:r w:rsidR="00FE611D" w:rsidRPr="00CF209E">
        <w:rPr>
          <w:b/>
          <w:color w:val="000000"/>
          <w:sz w:val="27"/>
          <w:szCs w:val="27"/>
        </w:rPr>
        <w:t xml:space="preserve"> og</w:t>
      </w:r>
      <w:r w:rsidRPr="00CF209E">
        <w:rPr>
          <w:b/>
          <w:color w:val="000000"/>
          <w:sz w:val="27"/>
          <w:szCs w:val="27"/>
        </w:rPr>
        <w:t xml:space="preserve"> oppsigelse</w:t>
      </w:r>
    </w:p>
    <w:p w14:paraId="1EA3F507" w14:textId="0FE3ABAF" w:rsidR="007252E8" w:rsidRPr="00CF209E" w:rsidRDefault="007252E8" w:rsidP="007252E8">
      <w:pPr>
        <w:pStyle w:val="NormalWeb"/>
        <w:rPr>
          <w:color w:val="000000"/>
          <w:sz w:val="27"/>
          <w:szCs w:val="27"/>
        </w:rPr>
      </w:pPr>
      <w:r w:rsidRPr="00CF209E">
        <w:rPr>
          <w:color w:val="000000"/>
          <w:sz w:val="27"/>
          <w:szCs w:val="27"/>
        </w:rPr>
        <w:t xml:space="preserve">Barnehageåret starter 1.august og varer til og med 31.juli neste år. Hovedopptak skjer etter søknadsfrist 1.mars. Tilbud om plass blir sendt og skal besvares elektronisk. Ved ønske om endring av </w:t>
      </w:r>
      <w:r w:rsidR="007B1844" w:rsidRPr="00CF209E">
        <w:rPr>
          <w:color w:val="000000"/>
          <w:sz w:val="27"/>
          <w:szCs w:val="27"/>
        </w:rPr>
        <w:t>plass størrelse</w:t>
      </w:r>
      <w:r w:rsidRPr="00CF209E">
        <w:rPr>
          <w:color w:val="000000"/>
          <w:sz w:val="27"/>
          <w:szCs w:val="27"/>
        </w:rPr>
        <w:t>, må det sendes en ny søknad.</w:t>
      </w:r>
    </w:p>
    <w:p w14:paraId="12FBCBBD" w14:textId="77777777" w:rsidR="007252E8" w:rsidRPr="00CF209E" w:rsidRDefault="007252E8" w:rsidP="007252E8">
      <w:pPr>
        <w:pStyle w:val="NormalWeb"/>
        <w:rPr>
          <w:color w:val="000000"/>
          <w:sz w:val="27"/>
          <w:szCs w:val="27"/>
        </w:rPr>
      </w:pPr>
      <w:r w:rsidRPr="00CF209E">
        <w:rPr>
          <w:color w:val="000000"/>
          <w:sz w:val="27"/>
          <w:szCs w:val="27"/>
        </w:rPr>
        <w:lastRenderedPageBreak/>
        <w:t>Oppsigelse av barnehageplass skal skje skriftlig til styrer med 2 måneders varsel, og gjelder fra den 1. i måneden. Sies plassen opp etter 1.februar må det betales tom 30.juni. Barn som slutter ved naturlig overgang til skole trenger ikke si opp plassen. Man kan ikke si opp deler av plassen, men det kan søkes om endret tilbud i løpet av barnehageåret.</w:t>
      </w:r>
    </w:p>
    <w:p w14:paraId="60C3BBFE" w14:textId="60CC6E2E" w:rsidR="007252E8" w:rsidRPr="00CF209E" w:rsidRDefault="00A1106D" w:rsidP="007252E8">
      <w:pPr>
        <w:pStyle w:val="NormalWeb"/>
        <w:rPr>
          <w:color w:val="000000"/>
          <w:sz w:val="27"/>
          <w:szCs w:val="27"/>
        </w:rPr>
      </w:pPr>
      <w:r w:rsidRPr="00CF209E">
        <w:rPr>
          <w:color w:val="000000"/>
          <w:sz w:val="27"/>
          <w:szCs w:val="27"/>
        </w:rPr>
        <w:t>Dersom forutsetningene for plassen endrer seg etter 1. j</w:t>
      </w:r>
      <w:r w:rsidR="001F2A9C" w:rsidRPr="00CF209E">
        <w:rPr>
          <w:color w:val="000000"/>
          <w:sz w:val="27"/>
          <w:szCs w:val="27"/>
        </w:rPr>
        <w:t>uni</w:t>
      </w:r>
      <w:r w:rsidRPr="00CF209E">
        <w:rPr>
          <w:color w:val="000000"/>
          <w:sz w:val="27"/>
          <w:szCs w:val="27"/>
        </w:rPr>
        <w:t xml:space="preserve"> må foreldrene betale et beløp tilsvarende ordinær oppsigelsestid selv om plassen ikke tas i bruk. </w:t>
      </w:r>
      <w:r w:rsidR="007252E8" w:rsidRPr="00CF209E">
        <w:rPr>
          <w:color w:val="000000"/>
          <w:sz w:val="27"/>
          <w:szCs w:val="27"/>
        </w:rPr>
        <w:t>Dersom barnehagen får inn nytt barn i oppsigelsesperioden, skal betalingsplikten i oppsigelsestiden reduseres forholdsmessig.</w:t>
      </w:r>
    </w:p>
    <w:p w14:paraId="500FF12A" w14:textId="5048C912" w:rsidR="007252E8" w:rsidRPr="00CF209E" w:rsidRDefault="007252E8" w:rsidP="007252E8">
      <w:pPr>
        <w:pStyle w:val="NormalWeb"/>
        <w:rPr>
          <w:color w:val="000000"/>
          <w:sz w:val="27"/>
          <w:szCs w:val="27"/>
        </w:rPr>
      </w:pPr>
      <w:r w:rsidRPr="00CF209E">
        <w:rPr>
          <w:color w:val="000000"/>
          <w:sz w:val="27"/>
          <w:szCs w:val="27"/>
        </w:rPr>
        <w:t>Ved vesentlig mislighold eller når tungtveiende grunner tilsier det,</w:t>
      </w:r>
      <w:r w:rsidR="0010264B" w:rsidRPr="00CF209E">
        <w:rPr>
          <w:color w:val="000000"/>
          <w:sz w:val="27"/>
          <w:szCs w:val="27"/>
        </w:rPr>
        <w:t xml:space="preserve"> kan barnehagen si opp plassen med umiddelbar virkning.</w:t>
      </w:r>
    </w:p>
    <w:p w14:paraId="0EA3B5B2" w14:textId="77777777" w:rsidR="007252E8" w:rsidRPr="00CF209E" w:rsidRDefault="007252E8" w:rsidP="007252E8">
      <w:pPr>
        <w:pStyle w:val="NormalWeb"/>
        <w:rPr>
          <w:b/>
          <w:color w:val="000000"/>
          <w:sz w:val="27"/>
          <w:szCs w:val="27"/>
        </w:rPr>
      </w:pPr>
      <w:r w:rsidRPr="00CF209E">
        <w:rPr>
          <w:b/>
          <w:color w:val="000000"/>
          <w:sz w:val="27"/>
          <w:szCs w:val="27"/>
        </w:rPr>
        <w:t>4. Foreldrebetaling</w:t>
      </w:r>
    </w:p>
    <w:p w14:paraId="176D47D3" w14:textId="41E9BE64" w:rsidR="007252E8" w:rsidRPr="00CF209E" w:rsidRDefault="007252E8" w:rsidP="007252E8">
      <w:pPr>
        <w:pStyle w:val="NormalWeb"/>
        <w:rPr>
          <w:color w:val="000000"/>
          <w:sz w:val="27"/>
          <w:szCs w:val="27"/>
        </w:rPr>
      </w:pPr>
      <w:r w:rsidRPr="00CF209E">
        <w:rPr>
          <w:color w:val="000000"/>
          <w:sz w:val="27"/>
          <w:szCs w:val="27"/>
        </w:rPr>
        <w:t>Snømyra barnehage følger kommunens betalingssatser.</w:t>
      </w:r>
      <w:r w:rsidR="00B51DD6" w:rsidRPr="00CF209E">
        <w:rPr>
          <w:color w:val="000000"/>
          <w:sz w:val="27"/>
          <w:szCs w:val="27"/>
        </w:rPr>
        <w:t xml:space="preserve"> </w:t>
      </w:r>
      <w:r w:rsidRPr="00CF209E">
        <w:rPr>
          <w:color w:val="000000"/>
          <w:sz w:val="27"/>
          <w:szCs w:val="27"/>
        </w:rPr>
        <w:t>Det betales for 11 måneder i året. Juli er betalingsfri. Betaling for kost kommer i tillegg til foreldrebetaling.</w:t>
      </w:r>
    </w:p>
    <w:p w14:paraId="566925D2" w14:textId="4F46C6E3" w:rsidR="007252E8" w:rsidRPr="00CF209E" w:rsidRDefault="007252E8" w:rsidP="007252E8">
      <w:pPr>
        <w:pStyle w:val="NormalWeb"/>
        <w:rPr>
          <w:color w:val="000000"/>
          <w:sz w:val="27"/>
          <w:szCs w:val="27"/>
        </w:rPr>
      </w:pPr>
      <w:r w:rsidRPr="00CF209E">
        <w:rPr>
          <w:color w:val="000000"/>
          <w:sz w:val="27"/>
          <w:szCs w:val="27"/>
        </w:rPr>
        <w:t xml:space="preserve">Det kan søkes om redusert foreldrebetaling og gratis kjernetid. Informasjon om moderasjonsordninger ligger på </w:t>
      </w:r>
      <w:r w:rsidR="008E07CC" w:rsidRPr="00CF209E">
        <w:rPr>
          <w:color w:val="000000"/>
          <w:sz w:val="27"/>
          <w:szCs w:val="27"/>
        </w:rPr>
        <w:t>V</w:t>
      </w:r>
      <w:r w:rsidRPr="00CF209E">
        <w:rPr>
          <w:color w:val="000000"/>
          <w:sz w:val="27"/>
          <w:szCs w:val="27"/>
        </w:rPr>
        <w:t>ennesla kommunes og barnehagens hjemmeside.</w:t>
      </w:r>
    </w:p>
    <w:p w14:paraId="1ADCBDA9" w14:textId="2AEE1881" w:rsidR="007252E8" w:rsidRPr="00CF209E" w:rsidRDefault="007252E8" w:rsidP="007252E8">
      <w:pPr>
        <w:pStyle w:val="NormalWeb"/>
        <w:rPr>
          <w:color w:val="000000"/>
          <w:sz w:val="27"/>
          <w:szCs w:val="27"/>
        </w:rPr>
      </w:pPr>
      <w:r w:rsidRPr="00CF209E">
        <w:rPr>
          <w:color w:val="000000"/>
          <w:sz w:val="27"/>
          <w:szCs w:val="27"/>
        </w:rPr>
        <w:t>Skulle foreldrebetaling utebli blir det sendt inkassokrav. Ved vesentlig mislighold av foreldrebetaling, vil barnehageplassen bli sagt opp.</w:t>
      </w:r>
    </w:p>
    <w:p w14:paraId="0B2ED014" w14:textId="7D429254" w:rsidR="004D6E37" w:rsidRPr="00CF209E" w:rsidRDefault="004D6E37" w:rsidP="007252E8">
      <w:pPr>
        <w:pStyle w:val="NormalWeb"/>
        <w:rPr>
          <w:color w:val="000000"/>
          <w:sz w:val="27"/>
          <w:szCs w:val="27"/>
        </w:rPr>
      </w:pPr>
      <w:r w:rsidRPr="00CF209E">
        <w:rPr>
          <w:color w:val="000000"/>
          <w:sz w:val="27"/>
          <w:szCs w:val="27"/>
        </w:rPr>
        <w:t>Ved for sen henting må det betales et gebyr fastsatt av styret i Snømyra barnehage.</w:t>
      </w:r>
    </w:p>
    <w:p w14:paraId="2164C41A" w14:textId="77777777" w:rsidR="007252E8" w:rsidRPr="00CF209E" w:rsidRDefault="007252E8" w:rsidP="007252E8">
      <w:pPr>
        <w:pStyle w:val="NormalWeb"/>
        <w:rPr>
          <w:b/>
          <w:color w:val="000000"/>
          <w:sz w:val="27"/>
          <w:szCs w:val="27"/>
        </w:rPr>
      </w:pPr>
      <w:r w:rsidRPr="00CF209E">
        <w:rPr>
          <w:b/>
          <w:color w:val="000000"/>
          <w:sz w:val="27"/>
          <w:szCs w:val="27"/>
        </w:rPr>
        <w:t>5. Klageadgang ved avslag på søknad om barnehageplass</w:t>
      </w:r>
    </w:p>
    <w:p w14:paraId="31C3ECC4" w14:textId="3A940213" w:rsidR="007252E8" w:rsidRPr="00CF209E" w:rsidRDefault="007252E8" w:rsidP="007252E8">
      <w:pPr>
        <w:pStyle w:val="NormalWeb"/>
        <w:rPr>
          <w:color w:val="000000"/>
          <w:sz w:val="27"/>
          <w:szCs w:val="27"/>
        </w:rPr>
      </w:pPr>
      <w:r w:rsidRPr="00CF209E">
        <w:rPr>
          <w:color w:val="000000"/>
          <w:sz w:val="27"/>
          <w:szCs w:val="27"/>
        </w:rPr>
        <w:t xml:space="preserve">Søkere som får avslag på søknad om barnehageplass og søkere som ved tildeling av barnehageplass verken får sitt første eller andre ønske om barnehageplass oppfylt, kan klage på avgjørelsen. Retten gjelder kun søkere som har søkt barnehageplass inne søknadsfristen fastsatt av kommunen etter barnehageloven </w:t>
      </w:r>
      <w:r w:rsidR="00125673" w:rsidRPr="00CF209E">
        <w:rPr>
          <w:rStyle w:val="normaltextrun"/>
          <w:rFonts w:ascii="Arial" w:hAnsi="Arial" w:cs="Arial"/>
          <w:color w:val="000000"/>
          <w:sz w:val="22"/>
          <w:szCs w:val="22"/>
          <w:bdr w:val="none" w:sz="0" w:space="0" w:color="auto" w:frame="1"/>
        </w:rPr>
        <w:t>§</w:t>
      </w:r>
      <w:r w:rsidRPr="00CF209E">
        <w:rPr>
          <w:color w:val="000000"/>
          <w:sz w:val="27"/>
          <w:szCs w:val="27"/>
        </w:rPr>
        <w:t xml:space="preserve"> 16.</w:t>
      </w:r>
    </w:p>
    <w:p w14:paraId="445EF471" w14:textId="77777777" w:rsidR="004265AB" w:rsidRPr="00CF209E" w:rsidRDefault="004265AB" w:rsidP="004265AB">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CF209E">
        <w:rPr>
          <w:rFonts w:ascii="Times New Roman" w:eastAsia="Times New Roman" w:hAnsi="Times New Roman" w:cs="Times New Roman"/>
          <w:color w:val="000000"/>
          <w:sz w:val="27"/>
          <w:szCs w:val="27"/>
          <w:lang w:eastAsia="nb-NO"/>
        </w:rPr>
        <w:t>For søkere med rett til prioritet etter barnehageloven § 18, er det også klagerett ved opptak som gjøres utenom de opptak kommunen har med søknadsfrist. Dette gjelder barn med nedsatt funksjonsevne og barn som det er fattet vedtak om etter nærmere bestemmelser i lov om barneverntjenester.</w:t>
      </w:r>
    </w:p>
    <w:p w14:paraId="374DC263" w14:textId="23DE5AA2" w:rsidR="004265AB" w:rsidRPr="00CF209E" w:rsidRDefault="004265AB" w:rsidP="00B51DD6">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CF209E">
        <w:rPr>
          <w:rFonts w:ascii="Times New Roman" w:eastAsia="Times New Roman" w:hAnsi="Times New Roman" w:cs="Times New Roman"/>
          <w:color w:val="000000"/>
          <w:sz w:val="27"/>
          <w:szCs w:val="27"/>
          <w:lang w:eastAsia="nb-NO"/>
        </w:rPr>
        <w:t>Klagen må fremsettes skriftlig for kommunen og må nevne hvilken avgjørelse det klages over og de grunner klagen støtter seg til. Klagefristen er tre -3- uker fra det tidspunkt underretning om avgjørelsen er kommet fram til vedkommende søker. For den som ikke har mottatt underretning, løper fristen fra det tidspunktet vedkommende har fått eller burde ha skaffet seg kunnskap om avgjørelsen.</w:t>
      </w:r>
    </w:p>
    <w:p w14:paraId="3D271B31" w14:textId="77777777" w:rsidR="007252E8" w:rsidRPr="00CF209E" w:rsidRDefault="007252E8" w:rsidP="007252E8">
      <w:pPr>
        <w:pStyle w:val="NormalWeb"/>
        <w:rPr>
          <w:b/>
          <w:color w:val="000000"/>
          <w:sz w:val="27"/>
          <w:szCs w:val="27"/>
        </w:rPr>
      </w:pPr>
      <w:r w:rsidRPr="00CF209E">
        <w:rPr>
          <w:b/>
          <w:color w:val="000000"/>
          <w:sz w:val="27"/>
          <w:szCs w:val="27"/>
        </w:rPr>
        <w:t>6. Leke og oppholdsareal</w:t>
      </w:r>
    </w:p>
    <w:p w14:paraId="204B0EBB" w14:textId="3A7D298C" w:rsidR="007252E8" w:rsidRPr="00CF209E" w:rsidRDefault="007252E8" w:rsidP="007252E8">
      <w:pPr>
        <w:pStyle w:val="NormalWeb"/>
        <w:rPr>
          <w:color w:val="000000"/>
          <w:sz w:val="27"/>
          <w:szCs w:val="27"/>
        </w:rPr>
      </w:pPr>
      <w:r w:rsidRPr="00CF209E">
        <w:rPr>
          <w:color w:val="000000"/>
          <w:sz w:val="27"/>
          <w:szCs w:val="27"/>
        </w:rPr>
        <w:lastRenderedPageBreak/>
        <w:t>Snømyra barnehage følger departementets veiledende norm for barns leke</w:t>
      </w:r>
      <w:r w:rsidR="00225C6D" w:rsidRPr="00CF209E">
        <w:rPr>
          <w:color w:val="000000"/>
          <w:sz w:val="27"/>
          <w:szCs w:val="27"/>
        </w:rPr>
        <w:t>-</w:t>
      </w:r>
      <w:r w:rsidRPr="00CF209E">
        <w:rPr>
          <w:color w:val="000000"/>
          <w:sz w:val="27"/>
          <w:szCs w:val="27"/>
        </w:rPr>
        <w:t xml:space="preserve"> og oppholdsarealet</w:t>
      </w:r>
      <w:r w:rsidR="00B51DD6" w:rsidRPr="00CF209E">
        <w:rPr>
          <w:color w:val="000000"/>
          <w:sz w:val="27"/>
          <w:szCs w:val="27"/>
        </w:rPr>
        <w:t>.</w:t>
      </w:r>
      <w:r w:rsidR="000E65F6" w:rsidRPr="00CF209E">
        <w:t xml:space="preserve"> </w:t>
      </w:r>
      <w:r w:rsidR="000E65F6" w:rsidRPr="00CF209E">
        <w:rPr>
          <w:color w:val="000000"/>
          <w:sz w:val="27"/>
          <w:szCs w:val="27"/>
        </w:rPr>
        <w:t>Netto leke- og oppholdsareal inne i barnehagen er minimum 4 m2 pr. barn over 3 år, og 5,3 m2 for barn under 3 år. Uteområdet skal være om lag 6 x større enn netto leke- og oppholdsareal inne.</w:t>
      </w:r>
    </w:p>
    <w:p w14:paraId="7A80CCEF" w14:textId="77777777" w:rsidR="007252E8" w:rsidRPr="00CF209E" w:rsidRDefault="007252E8" w:rsidP="007252E8">
      <w:pPr>
        <w:pStyle w:val="NormalWeb"/>
        <w:rPr>
          <w:b/>
          <w:color w:val="000000"/>
          <w:sz w:val="27"/>
          <w:szCs w:val="27"/>
        </w:rPr>
      </w:pPr>
      <w:r w:rsidRPr="00CF209E">
        <w:rPr>
          <w:b/>
          <w:color w:val="000000"/>
          <w:sz w:val="27"/>
          <w:szCs w:val="27"/>
        </w:rPr>
        <w:t>7. Åpningstid, ferie og planleggingsdager</w:t>
      </w:r>
    </w:p>
    <w:p w14:paraId="3A42E516" w14:textId="5384A69A" w:rsidR="007252E8" w:rsidRPr="00CF209E" w:rsidRDefault="00F126E7" w:rsidP="007252E8">
      <w:pPr>
        <w:pStyle w:val="NormalWeb"/>
        <w:rPr>
          <w:color w:val="000000"/>
          <w:sz w:val="27"/>
          <w:szCs w:val="27"/>
        </w:rPr>
      </w:pPr>
      <w:r w:rsidRPr="00CF209E">
        <w:rPr>
          <w:color w:val="000000"/>
          <w:sz w:val="27"/>
          <w:szCs w:val="27"/>
        </w:rPr>
        <w:t xml:space="preserve">a) </w:t>
      </w:r>
      <w:r w:rsidR="007252E8" w:rsidRPr="00CF209E">
        <w:rPr>
          <w:color w:val="000000"/>
          <w:sz w:val="27"/>
          <w:szCs w:val="27"/>
        </w:rPr>
        <w:t xml:space="preserve">Åpningstid: 5 dager i uken 06.30-17.00. Anbefalt oppholdstid er </w:t>
      </w:r>
      <w:proofErr w:type="spellStart"/>
      <w:r w:rsidR="00C946F3" w:rsidRPr="00CF209E">
        <w:rPr>
          <w:color w:val="000000"/>
          <w:sz w:val="27"/>
          <w:szCs w:val="27"/>
        </w:rPr>
        <w:t>max</w:t>
      </w:r>
      <w:proofErr w:type="spellEnd"/>
      <w:r w:rsidR="00C946F3" w:rsidRPr="00CF209E">
        <w:rPr>
          <w:color w:val="000000"/>
          <w:sz w:val="27"/>
          <w:szCs w:val="27"/>
        </w:rPr>
        <w:t xml:space="preserve"> </w:t>
      </w:r>
      <w:r w:rsidR="007252E8" w:rsidRPr="00CF209E">
        <w:rPr>
          <w:color w:val="000000"/>
          <w:sz w:val="27"/>
          <w:szCs w:val="27"/>
        </w:rPr>
        <w:t>9 timer pr dag.</w:t>
      </w:r>
      <w:r w:rsidR="002D2B74" w:rsidRPr="00CF209E">
        <w:rPr>
          <w:color w:val="000000"/>
          <w:sz w:val="27"/>
          <w:szCs w:val="27"/>
        </w:rPr>
        <w:t xml:space="preserve"> </w:t>
      </w:r>
    </w:p>
    <w:p w14:paraId="3EF36A1E" w14:textId="1B3ADFE9" w:rsidR="00E224F3" w:rsidRPr="00CF209E" w:rsidRDefault="00E224F3" w:rsidP="007252E8">
      <w:pPr>
        <w:pStyle w:val="NormalWeb"/>
        <w:rPr>
          <w:color w:val="000000"/>
          <w:sz w:val="27"/>
          <w:szCs w:val="27"/>
        </w:rPr>
      </w:pPr>
      <w:r w:rsidRPr="00CF209E">
        <w:rPr>
          <w:color w:val="000000"/>
          <w:sz w:val="27"/>
          <w:szCs w:val="27"/>
        </w:rPr>
        <w:t>Barnehagen er stengt på helligdager.</w:t>
      </w:r>
    </w:p>
    <w:p w14:paraId="335B4500" w14:textId="77777777" w:rsidR="007252E8" w:rsidRPr="00CF209E" w:rsidRDefault="007252E8" w:rsidP="007252E8">
      <w:pPr>
        <w:pStyle w:val="NormalWeb"/>
        <w:rPr>
          <w:color w:val="000000"/>
          <w:sz w:val="27"/>
          <w:szCs w:val="27"/>
        </w:rPr>
      </w:pPr>
      <w:r w:rsidRPr="00CF209E">
        <w:rPr>
          <w:color w:val="000000"/>
          <w:sz w:val="27"/>
          <w:szCs w:val="27"/>
        </w:rPr>
        <w:t xml:space="preserve">Onsdag før skjærtorsdag er barnehagen stengt, er det behov for at barnehagen er åpen, kan det sendes skriftlig søknad til styrer og det er da mulighet for at vi holder åpent til </w:t>
      </w:r>
      <w:proofErr w:type="spellStart"/>
      <w:r w:rsidRPr="00CF209E">
        <w:rPr>
          <w:color w:val="000000"/>
          <w:sz w:val="27"/>
          <w:szCs w:val="27"/>
        </w:rPr>
        <w:t>kl</w:t>
      </w:r>
      <w:proofErr w:type="spellEnd"/>
      <w:r w:rsidRPr="00CF209E">
        <w:rPr>
          <w:color w:val="000000"/>
          <w:sz w:val="27"/>
          <w:szCs w:val="27"/>
        </w:rPr>
        <w:t xml:space="preserve"> 12.00.</w:t>
      </w:r>
    </w:p>
    <w:p w14:paraId="4F72D9D4" w14:textId="77777777" w:rsidR="007252E8" w:rsidRPr="00CF209E" w:rsidRDefault="007252E8" w:rsidP="007252E8">
      <w:pPr>
        <w:pStyle w:val="NormalWeb"/>
        <w:rPr>
          <w:color w:val="000000"/>
          <w:sz w:val="27"/>
          <w:szCs w:val="27"/>
        </w:rPr>
      </w:pPr>
      <w:r w:rsidRPr="00CF209E">
        <w:rPr>
          <w:color w:val="000000"/>
          <w:sz w:val="27"/>
          <w:szCs w:val="27"/>
        </w:rPr>
        <w:t>Julaften og nyttårsaften holdes stengt</w:t>
      </w:r>
    </w:p>
    <w:p w14:paraId="2F68C581" w14:textId="003A1A9C" w:rsidR="007252E8" w:rsidRPr="00CF209E" w:rsidRDefault="007252E8" w:rsidP="007252E8">
      <w:pPr>
        <w:pStyle w:val="NormalWeb"/>
        <w:rPr>
          <w:color w:val="000000"/>
          <w:sz w:val="27"/>
          <w:szCs w:val="27"/>
        </w:rPr>
      </w:pPr>
      <w:r w:rsidRPr="00CF209E">
        <w:rPr>
          <w:color w:val="000000"/>
          <w:sz w:val="27"/>
          <w:szCs w:val="27"/>
        </w:rPr>
        <w:t>I ferieperioder</w:t>
      </w:r>
      <w:r w:rsidR="009D76A8">
        <w:rPr>
          <w:color w:val="000000"/>
          <w:sz w:val="27"/>
          <w:szCs w:val="27"/>
        </w:rPr>
        <w:t xml:space="preserve"> (</w:t>
      </w:r>
      <w:r w:rsidR="00141454">
        <w:rPr>
          <w:color w:val="000000"/>
          <w:sz w:val="27"/>
          <w:szCs w:val="27"/>
        </w:rPr>
        <w:t>påske</w:t>
      </w:r>
      <w:r w:rsidR="00100538">
        <w:rPr>
          <w:color w:val="000000"/>
          <w:sz w:val="27"/>
          <w:szCs w:val="27"/>
        </w:rPr>
        <w:t>, jul og sommer</w:t>
      </w:r>
      <w:r w:rsidR="0052213B">
        <w:rPr>
          <w:color w:val="000000"/>
          <w:sz w:val="27"/>
          <w:szCs w:val="27"/>
        </w:rPr>
        <w:t>ferie)</w:t>
      </w:r>
      <w:r w:rsidRPr="00CF209E">
        <w:rPr>
          <w:color w:val="000000"/>
          <w:sz w:val="27"/>
          <w:szCs w:val="27"/>
        </w:rPr>
        <w:t xml:space="preserve"> kan åpningstiden bli begrenset til 07.30 – 16.30</w:t>
      </w:r>
      <w:r w:rsidR="0052213B">
        <w:rPr>
          <w:color w:val="000000"/>
          <w:sz w:val="27"/>
          <w:szCs w:val="27"/>
        </w:rPr>
        <w:t xml:space="preserve">. Foreldre kan </w:t>
      </w:r>
      <w:r w:rsidR="001579C5">
        <w:rPr>
          <w:color w:val="000000"/>
          <w:sz w:val="27"/>
          <w:szCs w:val="27"/>
        </w:rPr>
        <w:t>ved behov søke om utvidet åpningstid</w:t>
      </w:r>
      <w:r w:rsidR="007F70AE">
        <w:rPr>
          <w:color w:val="000000"/>
          <w:sz w:val="27"/>
          <w:szCs w:val="27"/>
        </w:rPr>
        <w:t xml:space="preserve"> innenfor normal åpningstid (06.30-17.00)</w:t>
      </w:r>
      <w:r w:rsidR="003C5BB9">
        <w:rPr>
          <w:color w:val="000000"/>
          <w:sz w:val="27"/>
          <w:szCs w:val="27"/>
        </w:rPr>
        <w:t xml:space="preserve">. </w:t>
      </w:r>
    </w:p>
    <w:p w14:paraId="616DABC5" w14:textId="77777777" w:rsidR="007252E8" w:rsidRPr="00CF209E" w:rsidRDefault="007252E8" w:rsidP="007252E8">
      <w:pPr>
        <w:pStyle w:val="NormalWeb"/>
        <w:rPr>
          <w:color w:val="000000"/>
          <w:sz w:val="27"/>
          <w:szCs w:val="27"/>
        </w:rPr>
      </w:pPr>
      <w:r w:rsidRPr="00CF209E">
        <w:rPr>
          <w:color w:val="000000"/>
          <w:sz w:val="27"/>
          <w:szCs w:val="27"/>
        </w:rPr>
        <w:t>Ved for sen henting betales kr 150 pr påbegynte time.</w:t>
      </w:r>
    </w:p>
    <w:p w14:paraId="47639077" w14:textId="156BA236" w:rsidR="007252E8" w:rsidRPr="00CF209E" w:rsidRDefault="004717F4" w:rsidP="007252E8">
      <w:pPr>
        <w:pStyle w:val="NormalWeb"/>
        <w:rPr>
          <w:color w:val="000000"/>
          <w:sz w:val="27"/>
          <w:szCs w:val="27"/>
        </w:rPr>
      </w:pPr>
      <w:r w:rsidRPr="00CF209E">
        <w:rPr>
          <w:color w:val="000000"/>
          <w:sz w:val="27"/>
          <w:szCs w:val="27"/>
        </w:rPr>
        <w:t xml:space="preserve">b) </w:t>
      </w:r>
      <w:r w:rsidR="007252E8" w:rsidRPr="00CF209E">
        <w:rPr>
          <w:color w:val="000000"/>
          <w:sz w:val="27"/>
          <w:szCs w:val="27"/>
        </w:rPr>
        <w:t>Barnehagen holder feriestengt i 2 uker i sommerferien</w:t>
      </w:r>
      <w:r w:rsidR="006F6A00" w:rsidRPr="00CF209E">
        <w:rPr>
          <w:color w:val="000000"/>
          <w:sz w:val="27"/>
          <w:szCs w:val="27"/>
        </w:rPr>
        <w:t xml:space="preserve"> (de to siste ukene i juli)</w:t>
      </w:r>
      <w:r w:rsidR="007252E8" w:rsidRPr="00CF209E">
        <w:rPr>
          <w:color w:val="000000"/>
          <w:sz w:val="27"/>
          <w:szCs w:val="27"/>
        </w:rPr>
        <w:t>. Alle barn skal ha 4 ukers ferie i løpet av året, og normalt 3 uker sammenhengende ferie i juni, juli og august. Foreldre skal innen 1.mai gi melding om når barna skal ha sommerferie. Dersom foreldre ønsker annen ferieavvikling, må søknad om dette sendes styrer innen 1.mai.</w:t>
      </w:r>
    </w:p>
    <w:p w14:paraId="7F27442D" w14:textId="51CE5ED6" w:rsidR="007252E8" w:rsidRPr="00CF209E" w:rsidRDefault="004717F4" w:rsidP="007252E8">
      <w:pPr>
        <w:pStyle w:val="NormalWeb"/>
        <w:rPr>
          <w:color w:val="000000"/>
          <w:sz w:val="27"/>
          <w:szCs w:val="27"/>
        </w:rPr>
      </w:pPr>
      <w:r w:rsidRPr="00CF209E">
        <w:rPr>
          <w:color w:val="000000"/>
          <w:sz w:val="27"/>
          <w:szCs w:val="27"/>
        </w:rPr>
        <w:t xml:space="preserve">c) </w:t>
      </w:r>
      <w:r w:rsidR="007252E8" w:rsidRPr="00CF209E">
        <w:rPr>
          <w:color w:val="000000"/>
          <w:sz w:val="27"/>
          <w:szCs w:val="27"/>
        </w:rPr>
        <w:t>I løpet av året vil det bli 5 planleggingsdager.</w:t>
      </w:r>
    </w:p>
    <w:p w14:paraId="6ED5199B" w14:textId="2B4E86E1" w:rsidR="007252E8" w:rsidRPr="00CF209E" w:rsidRDefault="007252E8" w:rsidP="007252E8">
      <w:pPr>
        <w:pStyle w:val="NormalWeb"/>
        <w:rPr>
          <w:b/>
          <w:color w:val="000000"/>
          <w:sz w:val="27"/>
          <w:szCs w:val="27"/>
        </w:rPr>
      </w:pPr>
      <w:r w:rsidRPr="00CF209E">
        <w:rPr>
          <w:b/>
          <w:color w:val="000000"/>
          <w:sz w:val="27"/>
          <w:szCs w:val="27"/>
        </w:rPr>
        <w:t>9</w:t>
      </w:r>
      <w:r w:rsidR="00E224F3" w:rsidRPr="00CF209E">
        <w:rPr>
          <w:b/>
          <w:color w:val="000000"/>
          <w:sz w:val="27"/>
          <w:szCs w:val="27"/>
        </w:rPr>
        <w:t>.</w:t>
      </w:r>
      <w:r w:rsidRPr="00CF209E">
        <w:rPr>
          <w:b/>
          <w:color w:val="000000"/>
          <w:sz w:val="27"/>
          <w:szCs w:val="27"/>
        </w:rPr>
        <w:t xml:space="preserve"> Tilvenning. </w:t>
      </w:r>
    </w:p>
    <w:p w14:paraId="0044379D" w14:textId="7F46EF87" w:rsidR="007252E8" w:rsidRPr="00CF209E" w:rsidRDefault="007252E8" w:rsidP="007252E8">
      <w:pPr>
        <w:pStyle w:val="NormalWeb"/>
        <w:rPr>
          <w:color w:val="000000"/>
          <w:sz w:val="27"/>
          <w:szCs w:val="27"/>
        </w:rPr>
      </w:pPr>
      <w:r w:rsidRPr="00CF209E">
        <w:rPr>
          <w:color w:val="000000"/>
          <w:sz w:val="27"/>
          <w:szCs w:val="27"/>
        </w:rPr>
        <w:t>Barna skal ikke begynne med å være i barnehagen hele dagen de første dagene. Oppholdet skal trappes</w:t>
      </w:r>
      <w:r w:rsidR="004C58F2" w:rsidRPr="00CF209E">
        <w:rPr>
          <w:color w:val="000000"/>
          <w:sz w:val="27"/>
          <w:szCs w:val="27"/>
        </w:rPr>
        <w:t xml:space="preserve"> </w:t>
      </w:r>
      <w:r w:rsidRPr="00CF209E">
        <w:rPr>
          <w:color w:val="000000"/>
          <w:sz w:val="27"/>
          <w:szCs w:val="27"/>
        </w:rPr>
        <w:t>gradvis</w:t>
      </w:r>
      <w:r w:rsidR="004C58F2" w:rsidRPr="00CF209E">
        <w:rPr>
          <w:color w:val="000000"/>
          <w:sz w:val="27"/>
          <w:szCs w:val="27"/>
        </w:rPr>
        <w:t xml:space="preserve"> opp</w:t>
      </w:r>
      <w:r w:rsidRPr="00CF209E">
        <w:rPr>
          <w:color w:val="000000"/>
          <w:sz w:val="27"/>
          <w:szCs w:val="27"/>
        </w:rPr>
        <w:t>. Dette vil dere får informasjon om i velkomstheftet eller lese om tilvenning på barnehagens hjemmeside.</w:t>
      </w:r>
    </w:p>
    <w:p w14:paraId="54162F84" w14:textId="2FDF79C0" w:rsidR="007252E8" w:rsidRPr="00CF209E" w:rsidRDefault="00E224F3" w:rsidP="007252E8">
      <w:pPr>
        <w:pStyle w:val="NormalWeb"/>
        <w:rPr>
          <w:b/>
          <w:color w:val="000000"/>
          <w:sz w:val="27"/>
          <w:szCs w:val="27"/>
        </w:rPr>
      </w:pPr>
      <w:r w:rsidRPr="00CF209E">
        <w:rPr>
          <w:b/>
          <w:color w:val="000000"/>
          <w:sz w:val="27"/>
          <w:szCs w:val="27"/>
        </w:rPr>
        <w:t>10.</w:t>
      </w:r>
      <w:r w:rsidR="007252E8" w:rsidRPr="00CF209E">
        <w:rPr>
          <w:b/>
          <w:color w:val="000000"/>
          <w:sz w:val="27"/>
          <w:szCs w:val="27"/>
        </w:rPr>
        <w:t xml:space="preserve"> Helsemessige forhold.</w:t>
      </w:r>
    </w:p>
    <w:p w14:paraId="64977F80" w14:textId="77777777" w:rsidR="00513939" w:rsidRPr="00CF209E" w:rsidRDefault="007252E8" w:rsidP="007252E8">
      <w:pPr>
        <w:pStyle w:val="NormalWeb"/>
        <w:rPr>
          <w:color w:val="000000"/>
          <w:sz w:val="27"/>
          <w:szCs w:val="27"/>
        </w:rPr>
      </w:pPr>
      <w:r w:rsidRPr="00CF209E">
        <w:rPr>
          <w:color w:val="000000"/>
          <w:sz w:val="27"/>
          <w:szCs w:val="27"/>
        </w:rPr>
        <w:t>Etter lov om barnehager</w:t>
      </w:r>
      <w:r w:rsidR="005438D3" w:rsidRPr="00CF209E">
        <w:rPr>
          <w:color w:val="000000"/>
          <w:sz w:val="27"/>
          <w:szCs w:val="27"/>
        </w:rPr>
        <w:t xml:space="preserve"> </w:t>
      </w:r>
      <w:r w:rsidR="00354C40" w:rsidRPr="00CF209E">
        <w:rPr>
          <w:rStyle w:val="normaltextrun"/>
          <w:rFonts w:ascii="Arial" w:hAnsi="Arial" w:cs="Arial"/>
          <w:color w:val="000000"/>
          <w:sz w:val="22"/>
          <w:szCs w:val="22"/>
          <w:bdr w:val="none" w:sz="0" w:space="0" w:color="auto" w:frame="1"/>
        </w:rPr>
        <w:t>§</w:t>
      </w:r>
      <w:r w:rsidR="005438D3" w:rsidRPr="00CF209E">
        <w:rPr>
          <w:rStyle w:val="normaltextrun"/>
          <w:rFonts w:ascii="Arial" w:hAnsi="Arial" w:cs="Arial"/>
          <w:color w:val="000000"/>
          <w:sz w:val="22"/>
          <w:szCs w:val="22"/>
          <w:bdr w:val="none" w:sz="0" w:space="0" w:color="auto" w:frame="1"/>
        </w:rPr>
        <w:t xml:space="preserve"> </w:t>
      </w:r>
      <w:r w:rsidR="006437C2" w:rsidRPr="00CF209E">
        <w:rPr>
          <w:color w:val="000000"/>
          <w:sz w:val="27"/>
          <w:szCs w:val="27"/>
        </w:rPr>
        <w:t>50</w:t>
      </w:r>
      <w:r w:rsidRPr="00CF209E">
        <w:rPr>
          <w:color w:val="000000"/>
          <w:sz w:val="27"/>
          <w:szCs w:val="27"/>
        </w:rPr>
        <w:t xml:space="preserve">, skal det legges frem erklæring om barnets helse når barnet begynner i barnehagen. Dersom barnet har møtt til alle ordinære undersøkelser på helsestasjonen, kan slik erklæring gis av barnets foresatte. Foresatte plikter å gjøre barnehagen oppmerksom på barns helsetilstand/alvorlige smittsomme sykdommer som krever spesiell oppfølging. </w:t>
      </w:r>
    </w:p>
    <w:p w14:paraId="6ECF5B96" w14:textId="7411A944" w:rsidR="007252E8" w:rsidRPr="00CF209E" w:rsidRDefault="007252E8" w:rsidP="007252E8">
      <w:pPr>
        <w:pStyle w:val="NormalWeb"/>
        <w:rPr>
          <w:color w:val="000000"/>
          <w:sz w:val="27"/>
          <w:szCs w:val="27"/>
        </w:rPr>
      </w:pPr>
      <w:r w:rsidRPr="00CF209E">
        <w:rPr>
          <w:color w:val="000000"/>
          <w:sz w:val="27"/>
          <w:szCs w:val="27"/>
        </w:rPr>
        <w:lastRenderedPageBreak/>
        <w:t xml:space="preserve">Barnehagens personale har plikt til å gjennomgå tuberkulosekontroll </w:t>
      </w:r>
      <w:proofErr w:type="spellStart"/>
      <w:r w:rsidRPr="00CF209E">
        <w:rPr>
          <w:color w:val="000000"/>
          <w:sz w:val="27"/>
          <w:szCs w:val="27"/>
        </w:rPr>
        <w:t>iht</w:t>
      </w:r>
      <w:proofErr w:type="spellEnd"/>
      <w:r w:rsidRPr="00CF209E">
        <w:rPr>
          <w:color w:val="000000"/>
          <w:sz w:val="27"/>
          <w:szCs w:val="27"/>
        </w:rPr>
        <w:t xml:space="preserve"> gjeldende regelverk.</w:t>
      </w:r>
    </w:p>
    <w:p w14:paraId="63363D5D" w14:textId="7EA4126F" w:rsidR="00B85255" w:rsidRPr="00CF209E" w:rsidRDefault="00B85255" w:rsidP="009325DB">
      <w:pPr>
        <w:pStyle w:val="NormalWeb"/>
        <w:rPr>
          <w:b/>
          <w:bCs/>
          <w:color w:val="000000"/>
          <w:sz w:val="27"/>
          <w:szCs w:val="27"/>
        </w:rPr>
      </w:pPr>
      <w:r w:rsidRPr="00CF209E">
        <w:rPr>
          <w:b/>
          <w:bCs/>
          <w:color w:val="000000"/>
          <w:sz w:val="27"/>
          <w:szCs w:val="27"/>
        </w:rPr>
        <w:t>11. Sykdom</w:t>
      </w:r>
    </w:p>
    <w:p w14:paraId="55A07D9E" w14:textId="4D12BF00" w:rsidR="009325DB" w:rsidRPr="00CF209E" w:rsidRDefault="009325DB" w:rsidP="009325DB">
      <w:pPr>
        <w:pStyle w:val="NormalWeb"/>
        <w:rPr>
          <w:color w:val="000000"/>
          <w:sz w:val="27"/>
          <w:szCs w:val="27"/>
        </w:rPr>
      </w:pPr>
      <w:r w:rsidRPr="00CF209E">
        <w:rPr>
          <w:color w:val="000000"/>
          <w:sz w:val="27"/>
          <w:szCs w:val="27"/>
        </w:rPr>
        <w:t>Hvis et barn er sykt eller har fravær av andre grunner, må det gis beskjed til barnehagen så snart som mulig.</w:t>
      </w:r>
    </w:p>
    <w:p w14:paraId="58A8FF25" w14:textId="23A74670" w:rsidR="00C22EB3" w:rsidRPr="00CF209E" w:rsidRDefault="009325DB" w:rsidP="009325DB">
      <w:pPr>
        <w:pStyle w:val="NormalWeb"/>
        <w:rPr>
          <w:color w:val="000000"/>
          <w:sz w:val="27"/>
          <w:szCs w:val="27"/>
        </w:rPr>
      </w:pPr>
      <w:r w:rsidRPr="00CF209E">
        <w:rPr>
          <w:color w:val="000000"/>
          <w:sz w:val="27"/>
          <w:szCs w:val="27"/>
        </w:rPr>
        <w:t xml:space="preserve">Syke </w:t>
      </w:r>
      <w:r w:rsidR="00157A00" w:rsidRPr="00CF209E">
        <w:rPr>
          <w:color w:val="000000"/>
          <w:sz w:val="27"/>
          <w:szCs w:val="27"/>
        </w:rPr>
        <w:t xml:space="preserve">barn </w:t>
      </w:r>
      <w:r w:rsidRPr="00CF209E">
        <w:rPr>
          <w:color w:val="000000"/>
          <w:sz w:val="27"/>
          <w:szCs w:val="27"/>
        </w:rPr>
        <w:t xml:space="preserve">må holdes hjemme dersom det foreligger smittefare. Dersom barnet ikke kan være ute og delta i aktiviteter på lik linje med de andre barna, bør barnet holdes hjemme. Daglig leder avgjør i tvilstilfeller om barnet kan være i barnehagen. Er barnets allmenntilstand god, kan barnet være i barnehagen. </w:t>
      </w:r>
      <w:r w:rsidR="005C18E1" w:rsidRPr="00CF209E">
        <w:rPr>
          <w:color w:val="000000"/>
          <w:sz w:val="27"/>
          <w:szCs w:val="27"/>
        </w:rPr>
        <w:t>For mer utfyllende informasjon henvise</w:t>
      </w:r>
      <w:r w:rsidR="0042613B" w:rsidRPr="00CF209E">
        <w:rPr>
          <w:color w:val="000000"/>
          <w:sz w:val="27"/>
          <w:szCs w:val="27"/>
        </w:rPr>
        <w:t>s</w:t>
      </w:r>
      <w:r w:rsidR="005C18E1" w:rsidRPr="00CF209E">
        <w:rPr>
          <w:color w:val="000000"/>
          <w:sz w:val="27"/>
          <w:szCs w:val="27"/>
        </w:rPr>
        <w:t xml:space="preserve"> til </w:t>
      </w:r>
      <w:r w:rsidRPr="00CF209E">
        <w:rPr>
          <w:color w:val="000000"/>
          <w:sz w:val="27"/>
          <w:szCs w:val="27"/>
        </w:rPr>
        <w:t xml:space="preserve">regler ved barns sykdom </w:t>
      </w:r>
      <w:r w:rsidR="005C18E1" w:rsidRPr="00CF209E">
        <w:rPr>
          <w:color w:val="000000"/>
          <w:sz w:val="27"/>
          <w:szCs w:val="27"/>
        </w:rPr>
        <w:t>på barnehagens hjemmeside.</w:t>
      </w:r>
    </w:p>
    <w:p w14:paraId="23F97CBC" w14:textId="507C8C74" w:rsidR="007252E8" w:rsidRPr="00CF209E" w:rsidRDefault="00E224F3" w:rsidP="007252E8">
      <w:pPr>
        <w:pStyle w:val="NormalWeb"/>
        <w:rPr>
          <w:b/>
          <w:color w:val="000000"/>
          <w:sz w:val="27"/>
          <w:szCs w:val="27"/>
        </w:rPr>
      </w:pPr>
      <w:r w:rsidRPr="00CF209E">
        <w:rPr>
          <w:b/>
          <w:color w:val="000000"/>
          <w:sz w:val="27"/>
          <w:szCs w:val="27"/>
        </w:rPr>
        <w:t>1</w:t>
      </w:r>
      <w:r w:rsidR="00B85255" w:rsidRPr="00CF209E">
        <w:rPr>
          <w:b/>
          <w:color w:val="000000"/>
          <w:sz w:val="27"/>
          <w:szCs w:val="27"/>
        </w:rPr>
        <w:t>2</w:t>
      </w:r>
      <w:r w:rsidRPr="00CF209E">
        <w:rPr>
          <w:b/>
          <w:color w:val="000000"/>
          <w:sz w:val="27"/>
          <w:szCs w:val="27"/>
        </w:rPr>
        <w:t>.</w:t>
      </w:r>
      <w:r w:rsidR="007252E8" w:rsidRPr="00CF209E">
        <w:rPr>
          <w:b/>
          <w:color w:val="000000"/>
          <w:sz w:val="27"/>
          <w:szCs w:val="27"/>
        </w:rPr>
        <w:t xml:space="preserve"> Ansvar.</w:t>
      </w:r>
    </w:p>
    <w:p w14:paraId="3532F9DC" w14:textId="77777777" w:rsidR="007252E8" w:rsidRPr="00CF209E" w:rsidRDefault="007252E8" w:rsidP="007252E8">
      <w:pPr>
        <w:pStyle w:val="NormalWeb"/>
        <w:rPr>
          <w:color w:val="000000"/>
          <w:sz w:val="27"/>
          <w:szCs w:val="27"/>
        </w:rPr>
      </w:pPr>
      <w:r w:rsidRPr="00CF209E">
        <w:rPr>
          <w:color w:val="000000"/>
          <w:sz w:val="27"/>
          <w:szCs w:val="27"/>
        </w:rPr>
        <w:t>a) Barnehagens styre og samarbeidsutvalg er pålagt å tegne ulykkesforsikring for barna. Se informasjon på hjemmesiden.</w:t>
      </w:r>
    </w:p>
    <w:p w14:paraId="7FA84449" w14:textId="77777777" w:rsidR="007252E8" w:rsidRPr="00CF209E" w:rsidRDefault="007252E8" w:rsidP="007252E8">
      <w:pPr>
        <w:pStyle w:val="NormalWeb"/>
        <w:rPr>
          <w:color w:val="000000"/>
          <w:sz w:val="27"/>
          <w:szCs w:val="27"/>
        </w:rPr>
      </w:pPr>
      <w:r w:rsidRPr="00CF209E">
        <w:rPr>
          <w:color w:val="000000"/>
          <w:sz w:val="27"/>
          <w:szCs w:val="27"/>
        </w:rPr>
        <w:t>b) Personalet har ansvar for barna den tiden de er i barnehagen</w:t>
      </w:r>
    </w:p>
    <w:p w14:paraId="75509CC7" w14:textId="6CD6B936" w:rsidR="007252E8" w:rsidRPr="00CF209E" w:rsidRDefault="007252E8" w:rsidP="007252E8">
      <w:pPr>
        <w:pStyle w:val="NormalWeb"/>
        <w:rPr>
          <w:color w:val="000000"/>
          <w:sz w:val="27"/>
          <w:szCs w:val="27"/>
        </w:rPr>
      </w:pPr>
      <w:r w:rsidRPr="00CF209E">
        <w:rPr>
          <w:color w:val="000000"/>
          <w:sz w:val="27"/>
          <w:szCs w:val="27"/>
        </w:rPr>
        <w:t xml:space="preserve">c) </w:t>
      </w:r>
      <w:r w:rsidR="0042613B" w:rsidRPr="00CF209E">
        <w:rPr>
          <w:color w:val="000000"/>
          <w:sz w:val="27"/>
          <w:szCs w:val="27"/>
        </w:rPr>
        <w:t>Levering</w:t>
      </w:r>
      <w:r w:rsidRPr="00CF209E">
        <w:rPr>
          <w:color w:val="000000"/>
          <w:sz w:val="27"/>
          <w:szCs w:val="27"/>
        </w:rPr>
        <w:t xml:space="preserve"> og henting av barna er foreldrene selv ansvarlig for. Den som følger barnet til barnehagen, må ikke forlate det før vedkommende har vært i kontakt med personalet. Barnet skal hentes av en voksen som er kjent for personalet. Dersom barnet hentes av en annen person enn den/de som vanligvis henter barnet, skal barnehagen ha beskjed fra barnets foresatte om hvem som skal hente. Andre hente-/bringeordninger må avtales særskilt med personalet.</w:t>
      </w:r>
    </w:p>
    <w:p w14:paraId="309B6CAA" w14:textId="77777777" w:rsidR="007252E8" w:rsidRPr="00CF209E" w:rsidRDefault="007252E8" w:rsidP="007252E8">
      <w:pPr>
        <w:pStyle w:val="NormalWeb"/>
        <w:rPr>
          <w:color w:val="000000"/>
          <w:sz w:val="27"/>
          <w:szCs w:val="27"/>
        </w:rPr>
      </w:pPr>
      <w:r w:rsidRPr="00CF209E">
        <w:rPr>
          <w:color w:val="000000"/>
          <w:sz w:val="27"/>
          <w:szCs w:val="27"/>
        </w:rPr>
        <w:t>d) Beskjeder til personalet, gitt gjennom barnet, skal være skriftlig.</w:t>
      </w:r>
    </w:p>
    <w:p w14:paraId="55A47EA9" w14:textId="77777777" w:rsidR="007252E8" w:rsidRPr="00CF209E" w:rsidRDefault="007252E8" w:rsidP="007252E8">
      <w:pPr>
        <w:pStyle w:val="NormalWeb"/>
        <w:rPr>
          <w:color w:val="000000"/>
          <w:sz w:val="27"/>
          <w:szCs w:val="27"/>
        </w:rPr>
      </w:pPr>
      <w:r w:rsidRPr="00CF209E">
        <w:rPr>
          <w:color w:val="000000"/>
          <w:sz w:val="27"/>
          <w:szCs w:val="27"/>
        </w:rPr>
        <w:t>e) Medbrakte eiendeler har ikke personalet ansvar for</w:t>
      </w:r>
    </w:p>
    <w:p w14:paraId="229C0F7C" w14:textId="77777777" w:rsidR="007252E8" w:rsidRPr="00CF209E" w:rsidRDefault="007252E8" w:rsidP="007252E8">
      <w:pPr>
        <w:pStyle w:val="NormalWeb"/>
        <w:rPr>
          <w:color w:val="000000"/>
          <w:sz w:val="27"/>
          <w:szCs w:val="27"/>
        </w:rPr>
      </w:pPr>
      <w:r w:rsidRPr="00CF209E">
        <w:rPr>
          <w:color w:val="000000"/>
          <w:sz w:val="27"/>
          <w:szCs w:val="27"/>
        </w:rPr>
        <w:t>f) De ansatte må ikke ta barna med som passasjer i egen bil eller offentlig transport uten foreldres skriftlige samtykke.</w:t>
      </w:r>
    </w:p>
    <w:p w14:paraId="7F15F836" w14:textId="0E9F411F" w:rsidR="007252E8" w:rsidRPr="00CF209E" w:rsidRDefault="00E224F3" w:rsidP="007252E8">
      <w:pPr>
        <w:pStyle w:val="NormalWeb"/>
        <w:rPr>
          <w:b/>
          <w:color w:val="000000"/>
          <w:sz w:val="27"/>
          <w:szCs w:val="27"/>
        </w:rPr>
      </w:pPr>
      <w:r w:rsidRPr="00CF209E">
        <w:rPr>
          <w:b/>
          <w:color w:val="000000"/>
          <w:sz w:val="27"/>
          <w:szCs w:val="27"/>
        </w:rPr>
        <w:t>1</w:t>
      </w:r>
      <w:r w:rsidR="00B85255" w:rsidRPr="00CF209E">
        <w:rPr>
          <w:b/>
          <w:color w:val="000000"/>
          <w:sz w:val="27"/>
          <w:szCs w:val="27"/>
        </w:rPr>
        <w:t>3</w:t>
      </w:r>
      <w:r w:rsidRPr="00CF209E">
        <w:rPr>
          <w:b/>
          <w:color w:val="000000"/>
          <w:sz w:val="27"/>
          <w:szCs w:val="27"/>
        </w:rPr>
        <w:t>.</w:t>
      </w:r>
      <w:r w:rsidR="007252E8" w:rsidRPr="00CF209E">
        <w:rPr>
          <w:b/>
          <w:color w:val="000000"/>
          <w:sz w:val="27"/>
          <w:szCs w:val="27"/>
        </w:rPr>
        <w:t xml:space="preserve"> Dugnad.</w:t>
      </w:r>
    </w:p>
    <w:p w14:paraId="08E030CC" w14:textId="0174FD81" w:rsidR="007252E8" w:rsidRPr="00CF209E" w:rsidRDefault="007252E8" w:rsidP="007252E8">
      <w:pPr>
        <w:pStyle w:val="NormalWeb"/>
        <w:rPr>
          <w:color w:val="000000"/>
          <w:sz w:val="27"/>
          <w:szCs w:val="27"/>
        </w:rPr>
      </w:pPr>
      <w:r w:rsidRPr="00CF209E">
        <w:rPr>
          <w:color w:val="000000"/>
          <w:sz w:val="27"/>
          <w:szCs w:val="27"/>
        </w:rPr>
        <w:t xml:space="preserve"> Foreldre som har ett eller flere barn i barnehagen forplikter seg til å utføre minst</w:t>
      </w:r>
      <w:r w:rsidR="00B41992" w:rsidRPr="00CF209E">
        <w:rPr>
          <w:color w:val="000000"/>
          <w:sz w:val="27"/>
          <w:szCs w:val="27"/>
        </w:rPr>
        <w:t xml:space="preserve"> </w:t>
      </w:r>
      <w:r w:rsidRPr="00CF209E">
        <w:rPr>
          <w:color w:val="000000"/>
          <w:sz w:val="27"/>
          <w:szCs w:val="27"/>
        </w:rPr>
        <w:t>5 dugnadstimer pr barnehageår.</w:t>
      </w:r>
    </w:p>
    <w:p w14:paraId="32698356" w14:textId="116A7B61" w:rsidR="007252E8" w:rsidRPr="00CF209E" w:rsidRDefault="00E224F3" w:rsidP="007252E8">
      <w:pPr>
        <w:pStyle w:val="NormalWeb"/>
        <w:rPr>
          <w:b/>
          <w:color w:val="000000"/>
          <w:sz w:val="27"/>
          <w:szCs w:val="27"/>
        </w:rPr>
      </w:pPr>
      <w:r w:rsidRPr="00CF209E">
        <w:rPr>
          <w:b/>
          <w:color w:val="000000"/>
          <w:sz w:val="27"/>
          <w:szCs w:val="27"/>
        </w:rPr>
        <w:t>1</w:t>
      </w:r>
      <w:r w:rsidR="00B85255" w:rsidRPr="00CF209E">
        <w:rPr>
          <w:b/>
          <w:color w:val="000000"/>
          <w:sz w:val="27"/>
          <w:szCs w:val="27"/>
        </w:rPr>
        <w:t>4</w:t>
      </w:r>
      <w:r w:rsidRPr="00CF209E">
        <w:rPr>
          <w:b/>
          <w:color w:val="000000"/>
          <w:sz w:val="27"/>
          <w:szCs w:val="27"/>
        </w:rPr>
        <w:t>.</w:t>
      </w:r>
      <w:r w:rsidR="007252E8" w:rsidRPr="00CF209E">
        <w:rPr>
          <w:b/>
          <w:color w:val="000000"/>
          <w:sz w:val="27"/>
          <w:szCs w:val="27"/>
        </w:rPr>
        <w:t xml:space="preserve"> Politiattest.</w:t>
      </w:r>
    </w:p>
    <w:p w14:paraId="14E04D57" w14:textId="5465CF56" w:rsidR="007252E8" w:rsidRPr="00CF209E" w:rsidRDefault="007252E8" w:rsidP="007252E8">
      <w:pPr>
        <w:pStyle w:val="NormalWeb"/>
        <w:rPr>
          <w:color w:val="000000"/>
          <w:sz w:val="27"/>
          <w:szCs w:val="27"/>
        </w:rPr>
      </w:pPr>
      <w:r w:rsidRPr="00CF209E">
        <w:rPr>
          <w:color w:val="000000"/>
          <w:sz w:val="27"/>
          <w:szCs w:val="27"/>
        </w:rPr>
        <w:t xml:space="preserve">Etter lov om barnehager </w:t>
      </w:r>
      <w:r w:rsidR="001E205C" w:rsidRPr="00CF209E">
        <w:rPr>
          <w:rStyle w:val="normaltextrun"/>
          <w:rFonts w:ascii="Arial" w:hAnsi="Arial" w:cs="Arial"/>
          <w:color w:val="000000"/>
          <w:sz w:val="22"/>
          <w:szCs w:val="22"/>
          <w:bdr w:val="none" w:sz="0" w:space="0" w:color="auto" w:frame="1"/>
        </w:rPr>
        <w:t xml:space="preserve">§ </w:t>
      </w:r>
      <w:r w:rsidR="00956CDF" w:rsidRPr="00CF209E">
        <w:rPr>
          <w:color w:val="000000"/>
          <w:sz w:val="27"/>
          <w:szCs w:val="27"/>
        </w:rPr>
        <w:t>30</w:t>
      </w:r>
      <w:r w:rsidRPr="00CF209E">
        <w:rPr>
          <w:color w:val="000000"/>
          <w:sz w:val="27"/>
          <w:szCs w:val="27"/>
        </w:rPr>
        <w:t>, må alle som arbeider og oppholder seg regelmessig i barnehagene legge frem tilfredsstillende politiattest før tiltredelse.</w:t>
      </w:r>
    </w:p>
    <w:p w14:paraId="7C03C6F0" w14:textId="0BBDCFE8" w:rsidR="007252E8" w:rsidRPr="00CF209E" w:rsidRDefault="00E224F3" w:rsidP="007252E8">
      <w:pPr>
        <w:pStyle w:val="NormalWeb"/>
        <w:rPr>
          <w:b/>
          <w:color w:val="000000"/>
          <w:sz w:val="27"/>
          <w:szCs w:val="27"/>
        </w:rPr>
      </w:pPr>
      <w:r w:rsidRPr="00CF209E">
        <w:rPr>
          <w:b/>
          <w:color w:val="000000"/>
          <w:sz w:val="27"/>
          <w:szCs w:val="27"/>
        </w:rPr>
        <w:t>1</w:t>
      </w:r>
      <w:r w:rsidR="00B85255" w:rsidRPr="00CF209E">
        <w:rPr>
          <w:b/>
          <w:color w:val="000000"/>
          <w:sz w:val="27"/>
          <w:szCs w:val="27"/>
        </w:rPr>
        <w:t>5</w:t>
      </w:r>
      <w:r w:rsidRPr="00CF209E">
        <w:rPr>
          <w:b/>
          <w:color w:val="000000"/>
          <w:sz w:val="27"/>
          <w:szCs w:val="27"/>
        </w:rPr>
        <w:t>.</w:t>
      </w:r>
      <w:r w:rsidR="007252E8" w:rsidRPr="00CF209E">
        <w:rPr>
          <w:b/>
          <w:color w:val="000000"/>
          <w:sz w:val="27"/>
          <w:szCs w:val="27"/>
        </w:rPr>
        <w:t xml:space="preserve"> Taushets- og opplysningsplikt</w:t>
      </w:r>
    </w:p>
    <w:p w14:paraId="37F3D834" w14:textId="414AE16B" w:rsidR="007252E8" w:rsidRPr="00CF209E" w:rsidRDefault="007252E8" w:rsidP="007252E8">
      <w:pPr>
        <w:pStyle w:val="NormalWeb"/>
        <w:rPr>
          <w:color w:val="000000"/>
          <w:sz w:val="27"/>
          <w:szCs w:val="27"/>
        </w:rPr>
      </w:pPr>
      <w:r w:rsidRPr="00CF209E">
        <w:rPr>
          <w:color w:val="000000"/>
          <w:sz w:val="27"/>
          <w:szCs w:val="27"/>
        </w:rPr>
        <w:lastRenderedPageBreak/>
        <w:t xml:space="preserve">Medlemmene i levekårsutvalget, barnehagenes samarbeidsutvalg samt barnehagenes personale, skal følge lov om barnehagers </w:t>
      </w:r>
      <w:r w:rsidR="00354C40" w:rsidRPr="00CF209E">
        <w:rPr>
          <w:rStyle w:val="normaltextrun"/>
          <w:rFonts w:ascii="Arial" w:hAnsi="Arial" w:cs="Arial"/>
          <w:color w:val="000000"/>
          <w:sz w:val="22"/>
          <w:szCs w:val="22"/>
          <w:bdr w:val="none" w:sz="0" w:space="0" w:color="auto" w:frame="1"/>
        </w:rPr>
        <w:t>§</w:t>
      </w:r>
      <w:r w:rsidRPr="00CF209E">
        <w:rPr>
          <w:color w:val="000000"/>
          <w:sz w:val="27"/>
          <w:szCs w:val="27"/>
        </w:rPr>
        <w:t xml:space="preserve"> </w:t>
      </w:r>
      <w:r w:rsidR="00DA4D16" w:rsidRPr="00CF209E">
        <w:rPr>
          <w:color w:val="000000"/>
          <w:sz w:val="27"/>
          <w:szCs w:val="27"/>
        </w:rPr>
        <w:t>44</w:t>
      </w:r>
      <w:r w:rsidRPr="00CF209E">
        <w:rPr>
          <w:color w:val="000000"/>
          <w:sz w:val="27"/>
          <w:szCs w:val="27"/>
        </w:rPr>
        <w:t xml:space="preserve"> om taushetsplikt.</w:t>
      </w:r>
    </w:p>
    <w:p w14:paraId="20BA15D7" w14:textId="7FF2496C" w:rsidR="007252E8" w:rsidRPr="00CF209E" w:rsidRDefault="007252E8" w:rsidP="007252E8">
      <w:pPr>
        <w:pStyle w:val="NormalWeb"/>
        <w:rPr>
          <w:color w:val="000000"/>
          <w:sz w:val="27"/>
          <w:szCs w:val="27"/>
        </w:rPr>
      </w:pPr>
      <w:r w:rsidRPr="00CF209E">
        <w:rPr>
          <w:color w:val="000000"/>
          <w:sz w:val="27"/>
          <w:szCs w:val="27"/>
        </w:rPr>
        <w:t xml:space="preserve">Barnehagepersonalet er også forpliktet på </w:t>
      </w:r>
      <w:r w:rsidR="00494CCF" w:rsidRPr="00CF209E">
        <w:rPr>
          <w:rStyle w:val="normaltextrun"/>
          <w:rFonts w:ascii="Arial" w:hAnsi="Arial" w:cs="Arial"/>
          <w:color w:val="000000"/>
          <w:sz w:val="22"/>
          <w:szCs w:val="22"/>
          <w:bdr w:val="none" w:sz="0" w:space="0" w:color="auto" w:frame="1"/>
        </w:rPr>
        <w:t xml:space="preserve">§ </w:t>
      </w:r>
      <w:r w:rsidR="00D2601F" w:rsidRPr="00CF209E">
        <w:rPr>
          <w:color w:val="000000"/>
          <w:sz w:val="27"/>
          <w:szCs w:val="27"/>
        </w:rPr>
        <w:t>45</w:t>
      </w:r>
      <w:r w:rsidRPr="00CF209E">
        <w:rPr>
          <w:color w:val="000000"/>
          <w:sz w:val="27"/>
          <w:szCs w:val="27"/>
        </w:rPr>
        <w:t xml:space="preserve">: </w:t>
      </w:r>
      <w:r w:rsidR="009748FB" w:rsidRPr="00CF209E">
        <w:rPr>
          <w:color w:val="000000"/>
          <w:sz w:val="27"/>
          <w:szCs w:val="27"/>
        </w:rPr>
        <w:t>Opplysninger til den kommunale helse- og omsorgstjenesten og sosialtjenesten</w:t>
      </w:r>
      <w:r w:rsidRPr="00CF209E">
        <w:rPr>
          <w:color w:val="000000"/>
          <w:sz w:val="27"/>
          <w:szCs w:val="27"/>
        </w:rPr>
        <w:t xml:space="preserve">, og </w:t>
      </w:r>
      <w:r w:rsidR="00494CCF" w:rsidRPr="00CF209E">
        <w:rPr>
          <w:rStyle w:val="normaltextrun"/>
          <w:rFonts w:ascii="Arial" w:hAnsi="Arial" w:cs="Arial"/>
          <w:color w:val="000000"/>
          <w:sz w:val="22"/>
          <w:szCs w:val="22"/>
          <w:bdr w:val="none" w:sz="0" w:space="0" w:color="auto" w:frame="1"/>
        </w:rPr>
        <w:t>§</w:t>
      </w:r>
      <w:r w:rsidRPr="00CF209E">
        <w:rPr>
          <w:color w:val="000000"/>
          <w:sz w:val="27"/>
          <w:szCs w:val="27"/>
        </w:rPr>
        <w:t xml:space="preserve"> </w:t>
      </w:r>
      <w:r w:rsidR="00D2601F" w:rsidRPr="00CF209E">
        <w:rPr>
          <w:color w:val="000000"/>
          <w:sz w:val="27"/>
          <w:szCs w:val="27"/>
        </w:rPr>
        <w:t>46</w:t>
      </w:r>
      <w:r w:rsidRPr="00CF209E">
        <w:rPr>
          <w:color w:val="000000"/>
          <w:sz w:val="27"/>
          <w:szCs w:val="27"/>
        </w:rPr>
        <w:t xml:space="preserve"> opplysningsplikt til barnevern</w:t>
      </w:r>
      <w:r w:rsidR="00011BBF" w:rsidRPr="00CF209E">
        <w:rPr>
          <w:color w:val="000000"/>
          <w:sz w:val="27"/>
          <w:szCs w:val="27"/>
        </w:rPr>
        <w:t>et</w:t>
      </w:r>
      <w:r w:rsidRPr="00CF209E">
        <w:rPr>
          <w:color w:val="000000"/>
          <w:sz w:val="27"/>
          <w:szCs w:val="27"/>
        </w:rPr>
        <w:t>.</w:t>
      </w:r>
    </w:p>
    <w:p w14:paraId="32E9B636" w14:textId="552B60C6" w:rsidR="00821CE5" w:rsidRPr="00CF209E" w:rsidRDefault="00821CE5" w:rsidP="00821CE5">
      <w:pPr>
        <w:pStyle w:val="NormalWeb"/>
        <w:rPr>
          <w:b/>
          <w:color w:val="000000"/>
          <w:sz w:val="27"/>
          <w:szCs w:val="27"/>
        </w:rPr>
      </w:pPr>
      <w:r w:rsidRPr="00CF209E">
        <w:rPr>
          <w:b/>
          <w:color w:val="000000"/>
          <w:sz w:val="27"/>
          <w:szCs w:val="27"/>
        </w:rPr>
        <w:t>1</w:t>
      </w:r>
      <w:r w:rsidR="00B85255" w:rsidRPr="00CF209E">
        <w:rPr>
          <w:b/>
          <w:color w:val="000000"/>
          <w:sz w:val="27"/>
          <w:szCs w:val="27"/>
        </w:rPr>
        <w:t>6</w:t>
      </w:r>
      <w:r w:rsidRPr="00CF209E">
        <w:rPr>
          <w:b/>
          <w:color w:val="000000"/>
          <w:sz w:val="27"/>
          <w:szCs w:val="27"/>
        </w:rPr>
        <w:t>. Foreldreråd</w:t>
      </w:r>
    </w:p>
    <w:p w14:paraId="016DC909" w14:textId="6B224F68" w:rsidR="00BB7DF5" w:rsidRPr="00CF209E" w:rsidRDefault="00BB7DF5" w:rsidP="00BB7DF5">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CF209E">
        <w:rPr>
          <w:rFonts w:ascii="Times New Roman" w:eastAsia="Times New Roman" w:hAnsi="Times New Roman" w:cs="Times New Roman"/>
          <w:color w:val="000000"/>
          <w:sz w:val="27"/>
          <w:szCs w:val="27"/>
          <w:lang w:eastAsia="nb-NO"/>
        </w:rPr>
        <w:t>For å sikre samarbeidet med barnas hjem skal hver barnehage ha et foreldreråd og et samarbeidsutvalg, jfr. barnehageloven §4 m/merknader.</w:t>
      </w:r>
    </w:p>
    <w:p w14:paraId="154C24DA" w14:textId="77777777" w:rsidR="00FF7BDE" w:rsidRPr="00CF209E" w:rsidRDefault="00FF7BDE" w:rsidP="00FF7BDE">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CF209E">
        <w:rPr>
          <w:rFonts w:ascii="Times New Roman" w:eastAsia="Times New Roman" w:hAnsi="Times New Roman" w:cs="Times New Roman"/>
          <w:color w:val="000000"/>
          <w:sz w:val="27"/>
          <w:szCs w:val="27"/>
          <w:lang w:eastAsia="nb-NO"/>
        </w:rPr>
        <w:t>Foreldrerådet skal fremme fellesinteressene til foreldrene og bidra til at samarbeidet mellom barnehagen og foreldregruppen skaper et godt barnehagemiljø.</w:t>
      </w:r>
    </w:p>
    <w:p w14:paraId="2B99B7CB" w14:textId="6BC60109" w:rsidR="00BB7DF5" w:rsidRPr="00CF209E" w:rsidRDefault="00BB7DF5" w:rsidP="00BB7DF5">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CF209E">
        <w:rPr>
          <w:rFonts w:ascii="Times New Roman" w:eastAsia="Times New Roman" w:hAnsi="Times New Roman" w:cs="Times New Roman"/>
          <w:color w:val="000000"/>
          <w:sz w:val="27"/>
          <w:szCs w:val="27"/>
          <w:lang w:eastAsia="nb-NO"/>
        </w:rPr>
        <w:t>Foreldrerådet består av alle foreldre/foresatte i barnehagen og kan møtes ved behov. Dersom det er store saker angående barnehagens drift vil det være aktuelt å kalle inn foreldrerådet til møte. Foreldrerepresentantene i samarbeidsutvalget vil også kunne kalle inn foreldrerådet dersom de mener det er behov for det.</w:t>
      </w:r>
    </w:p>
    <w:p w14:paraId="5CA2CA12" w14:textId="6E26037A" w:rsidR="00821CE5" w:rsidRPr="00CF209E" w:rsidRDefault="00821CE5" w:rsidP="00821CE5">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CF209E">
        <w:rPr>
          <w:rFonts w:ascii="Times New Roman" w:eastAsia="Times New Roman" w:hAnsi="Times New Roman" w:cs="Times New Roman"/>
          <w:color w:val="000000"/>
          <w:sz w:val="27"/>
          <w:szCs w:val="27"/>
          <w:lang w:eastAsia="nb-NO"/>
        </w:rPr>
        <w:t>Foreldrerådet skal bli forelagt og har rett til å uttale seg i saker av viktighet for foreldrenes forhold til barnehagen, f.eks. foreldrebetalingen.</w:t>
      </w:r>
    </w:p>
    <w:p w14:paraId="5FBF7192" w14:textId="77777777" w:rsidR="00AB3E6E" w:rsidRPr="00CF209E" w:rsidRDefault="00AB3E6E" w:rsidP="00AB3E6E">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CF209E">
        <w:rPr>
          <w:rFonts w:ascii="Times New Roman" w:eastAsia="Times New Roman" w:hAnsi="Times New Roman" w:cs="Times New Roman"/>
          <w:color w:val="000000"/>
          <w:sz w:val="27"/>
          <w:szCs w:val="27"/>
          <w:lang w:eastAsia="nb-NO"/>
        </w:rPr>
        <w:t>Foreldrerådet velger 2 foreldrerepresentanter til SU.</w:t>
      </w:r>
    </w:p>
    <w:p w14:paraId="1DE48F81" w14:textId="4DF5ABFD" w:rsidR="007252E8" w:rsidRPr="00CF209E" w:rsidRDefault="007252E8" w:rsidP="007252E8">
      <w:pPr>
        <w:pStyle w:val="NormalWeb"/>
        <w:rPr>
          <w:b/>
          <w:color w:val="000000"/>
          <w:sz w:val="27"/>
          <w:szCs w:val="27"/>
        </w:rPr>
      </w:pPr>
      <w:r w:rsidRPr="00CF209E">
        <w:rPr>
          <w:b/>
          <w:color w:val="000000"/>
          <w:sz w:val="27"/>
          <w:szCs w:val="27"/>
        </w:rPr>
        <w:t>1</w:t>
      </w:r>
      <w:r w:rsidR="00B85255" w:rsidRPr="00CF209E">
        <w:rPr>
          <w:b/>
          <w:color w:val="000000"/>
          <w:sz w:val="27"/>
          <w:szCs w:val="27"/>
        </w:rPr>
        <w:t>7</w:t>
      </w:r>
      <w:r w:rsidRPr="00CF209E">
        <w:rPr>
          <w:b/>
          <w:color w:val="000000"/>
          <w:sz w:val="27"/>
          <w:szCs w:val="27"/>
        </w:rPr>
        <w:t>. Samarbeidsutvalget</w:t>
      </w:r>
    </w:p>
    <w:p w14:paraId="64621CC1" w14:textId="7745B864" w:rsidR="007252E8" w:rsidRPr="00CF209E" w:rsidRDefault="007252E8" w:rsidP="007252E8">
      <w:pPr>
        <w:pStyle w:val="NormalWeb"/>
        <w:rPr>
          <w:color w:val="000000"/>
          <w:sz w:val="27"/>
          <w:szCs w:val="27"/>
        </w:rPr>
      </w:pPr>
      <w:r w:rsidRPr="00CF209E">
        <w:rPr>
          <w:color w:val="000000"/>
          <w:sz w:val="27"/>
          <w:szCs w:val="27"/>
        </w:rPr>
        <w:t>Samarbeidsutvalget (SU) skal være et rådgivende, kontaktskapende og samordnende organ. Utvalget skal arbeide for å fremme samarbeidet mellom barnehagen og hjemmene.</w:t>
      </w:r>
      <w:r w:rsidR="00F218BE" w:rsidRPr="00CF209E">
        <w:rPr>
          <w:color w:val="000000"/>
          <w:sz w:val="27"/>
          <w:szCs w:val="27"/>
        </w:rPr>
        <w:t xml:space="preserve"> D</w:t>
      </w:r>
      <w:r w:rsidR="00EC5A85" w:rsidRPr="00CF209E">
        <w:rPr>
          <w:color w:val="000000"/>
          <w:sz w:val="27"/>
          <w:szCs w:val="27"/>
        </w:rPr>
        <w:t>e skal ikke fatte vedtak som er økonomisk bindene for barnehagen.</w:t>
      </w:r>
      <w:r w:rsidR="00911D11" w:rsidRPr="00CF209E">
        <w:rPr>
          <w:color w:val="000000"/>
          <w:sz w:val="27"/>
          <w:szCs w:val="27"/>
        </w:rPr>
        <w:t xml:space="preserve"> </w:t>
      </w:r>
      <w:r w:rsidR="00A56736" w:rsidRPr="00CF209E">
        <w:rPr>
          <w:color w:val="000000"/>
          <w:sz w:val="27"/>
          <w:szCs w:val="27"/>
        </w:rPr>
        <w:t xml:space="preserve">Su har i hovedsak en rådgivende funksjon, med unntak av å fastsette </w:t>
      </w:r>
      <w:r w:rsidR="00DF7CE5" w:rsidRPr="00CF209E">
        <w:rPr>
          <w:color w:val="000000"/>
          <w:sz w:val="27"/>
          <w:szCs w:val="27"/>
        </w:rPr>
        <w:t xml:space="preserve">en </w:t>
      </w:r>
      <w:r w:rsidR="00A56736" w:rsidRPr="00CF209E">
        <w:rPr>
          <w:color w:val="000000"/>
          <w:sz w:val="27"/>
          <w:szCs w:val="27"/>
        </w:rPr>
        <w:t>årsplan</w:t>
      </w:r>
      <w:r w:rsidR="00DF7CE5" w:rsidRPr="00CF209E">
        <w:rPr>
          <w:color w:val="000000"/>
          <w:sz w:val="27"/>
          <w:szCs w:val="27"/>
        </w:rPr>
        <w:t xml:space="preserve"> for den pedagogiske</w:t>
      </w:r>
      <w:r w:rsidR="00A91D7D" w:rsidRPr="00CF209E">
        <w:rPr>
          <w:color w:val="000000"/>
          <w:sz w:val="27"/>
          <w:szCs w:val="27"/>
        </w:rPr>
        <w:t xml:space="preserve"> virksomheten med utgangspunkt i rammeplanen</w:t>
      </w:r>
      <w:r w:rsidR="00A56736" w:rsidRPr="00CF209E">
        <w:rPr>
          <w:color w:val="000000"/>
          <w:sz w:val="27"/>
          <w:szCs w:val="27"/>
        </w:rPr>
        <w:t>.</w:t>
      </w:r>
    </w:p>
    <w:p w14:paraId="54E79A6B" w14:textId="46927770" w:rsidR="007252E8" w:rsidRPr="00CF209E" w:rsidRDefault="007252E8" w:rsidP="007252E8">
      <w:pPr>
        <w:pStyle w:val="NormalWeb"/>
        <w:rPr>
          <w:color w:val="000000"/>
          <w:sz w:val="27"/>
          <w:szCs w:val="27"/>
        </w:rPr>
      </w:pPr>
      <w:r w:rsidRPr="00CF209E">
        <w:rPr>
          <w:color w:val="000000"/>
          <w:sz w:val="27"/>
          <w:szCs w:val="27"/>
        </w:rPr>
        <w:t xml:space="preserve">Su har rett til å uttale seg dersom barnehagen må søke om dispensasjon fra normen om pedagogisk bemanning. Sus uttalelse skal legges ved eiers søknad om dispensasjon. </w:t>
      </w:r>
    </w:p>
    <w:p w14:paraId="541BD6BB" w14:textId="77777777" w:rsidR="007252E8" w:rsidRPr="00CF209E" w:rsidRDefault="007252E8" w:rsidP="007252E8">
      <w:pPr>
        <w:pStyle w:val="NormalWeb"/>
        <w:rPr>
          <w:color w:val="000000"/>
          <w:sz w:val="27"/>
          <w:szCs w:val="27"/>
          <w:u w:val="single"/>
        </w:rPr>
      </w:pPr>
      <w:r w:rsidRPr="00CF209E">
        <w:rPr>
          <w:color w:val="000000"/>
          <w:sz w:val="27"/>
          <w:szCs w:val="27"/>
          <w:u w:val="single"/>
        </w:rPr>
        <w:t>Saker som gjelder arbeidstakers arbeidsforhold, opptak av barn og lignende skal ikke behandles av SU.</w:t>
      </w:r>
    </w:p>
    <w:p w14:paraId="4B09B84C" w14:textId="675331FA" w:rsidR="007252E8" w:rsidRPr="00CF209E" w:rsidRDefault="007252E8" w:rsidP="007252E8">
      <w:pPr>
        <w:pStyle w:val="NormalWeb"/>
        <w:rPr>
          <w:color w:val="000000"/>
          <w:sz w:val="27"/>
          <w:szCs w:val="27"/>
        </w:rPr>
      </w:pPr>
      <w:r w:rsidRPr="00CF209E">
        <w:rPr>
          <w:color w:val="000000"/>
          <w:sz w:val="27"/>
          <w:szCs w:val="27"/>
        </w:rPr>
        <w:t>S</w:t>
      </w:r>
      <w:r w:rsidR="00670D0A" w:rsidRPr="00CF209E">
        <w:rPr>
          <w:color w:val="000000"/>
          <w:sz w:val="27"/>
          <w:szCs w:val="27"/>
        </w:rPr>
        <w:t xml:space="preserve">u skal </w:t>
      </w:r>
      <w:r w:rsidR="00597457" w:rsidRPr="00CF209E">
        <w:rPr>
          <w:color w:val="000000"/>
          <w:sz w:val="27"/>
          <w:szCs w:val="27"/>
        </w:rPr>
        <w:t>bestå av</w:t>
      </w:r>
      <w:r w:rsidR="00670D0A" w:rsidRPr="00CF209E">
        <w:rPr>
          <w:color w:val="000000"/>
          <w:sz w:val="27"/>
          <w:szCs w:val="27"/>
        </w:rPr>
        <w:t xml:space="preserve"> 2</w:t>
      </w:r>
      <w:r w:rsidRPr="00CF209E">
        <w:rPr>
          <w:color w:val="000000"/>
          <w:sz w:val="27"/>
          <w:szCs w:val="27"/>
        </w:rPr>
        <w:t xml:space="preserve"> re</w:t>
      </w:r>
      <w:r w:rsidR="00F31A5C" w:rsidRPr="00CF209E">
        <w:rPr>
          <w:color w:val="000000"/>
          <w:sz w:val="27"/>
          <w:szCs w:val="27"/>
        </w:rPr>
        <w:t>presentanter fra foreldre</w:t>
      </w:r>
      <w:r w:rsidR="00817CF9" w:rsidRPr="00CF209E">
        <w:rPr>
          <w:color w:val="000000"/>
          <w:sz w:val="27"/>
          <w:szCs w:val="27"/>
        </w:rPr>
        <w:t>,</w:t>
      </w:r>
      <w:r w:rsidR="00F31A5C" w:rsidRPr="00CF209E">
        <w:rPr>
          <w:color w:val="000000"/>
          <w:sz w:val="27"/>
          <w:szCs w:val="27"/>
        </w:rPr>
        <w:t xml:space="preserve"> 2</w:t>
      </w:r>
      <w:r w:rsidRPr="00CF209E">
        <w:rPr>
          <w:color w:val="000000"/>
          <w:sz w:val="27"/>
          <w:szCs w:val="27"/>
        </w:rPr>
        <w:t xml:space="preserve"> representanter fra de ansatte</w:t>
      </w:r>
      <w:r w:rsidR="00817CF9" w:rsidRPr="00CF209E">
        <w:rPr>
          <w:color w:val="000000"/>
          <w:sz w:val="27"/>
          <w:szCs w:val="27"/>
        </w:rPr>
        <w:t xml:space="preserve"> </w:t>
      </w:r>
      <w:r w:rsidR="00817CF9" w:rsidRPr="00102206">
        <w:rPr>
          <w:color w:val="000000"/>
          <w:sz w:val="27"/>
          <w:szCs w:val="27"/>
        </w:rPr>
        <w:t>og en fra eier styret</w:t>
      </w:r>
      <w:r w:rsidR="00402746" w:rsidRPr="00102206">
        <w:rPr>
          <w:color w:val="000000"/>
          <w:sz w:val="27"/>
          <w:szCs w:val="27"/>
        </w:rPr>
        <w:t>, s</w:t>
      </w:r>
      <w:r w:rsidR="009A7BC0" w:rsidRPr="00102206">
        <w:rPr>
          <w:color w:val="000000"/>
          <w:sz w:val="27"/>
          <w:szCs w:val="27"/>
        </w:rPr>
        <w:t>tyrer.</w:t>
      </w:r>
      <w:r w:rsidR="005E58EB" w:rsidRPr="00CF209E">
        <w:rPr>
          <w:strike/>
          <w:color w:val="000000"/>
          <w:sz w:val="27"/>
          <w:szCs w:val="27"/>
        </w:rPr>
        <w:t xml:space="preserve"> </w:t>
      </w:r>
      <w:r w:rsidR="005E58EB" w:rsidRPr="00CF209E">
        <w:rPr>
          <w:color w:val="000000"/>
          <w:sz w:val="27"/>
          <w:szCs w:val="27"/>
        </w:rPr>
        <w:t>Foreldrene og de ansatte skal delta med like mange representanter.</w:t>
      </w:r>
    </w:p>
    <w:p w14:paraId="4EF018D2" w14:textId="675A15C7" w:rsidR="007252E8" w:rsidRPr="00CF209E" w:rsidRDefault="007252E8" w:rsidP="007252E8">
      <w:pPr>
        <w:pStyle w:val="NormalWeb"/>
        <w:rPr>
          <w:color w:val="000000"/>
          <w:sz w:val="27"/>
          <w:szCs w:val="27"/>
        </w:rPr>
      </w:pPr>
      <w:r w:rsidRPr="00CF209E">
        <w:rPr>
          <w:color w:val="000000"/>
          <w:sz w:val="27"/>
          <w:szCs w:val="27"/>
        </w:rPr>
        <w:t xml:space="preserve">Barnehagens styre avgjør </w:t>
      </w:r>
      <w:r w:rsidR="00491ECE" w:rsidRPr="00CF209E">
        <w:rPr>
          <w:color w:val="000000"/>
          <w:sz w:val="27"/>
          <w:szCs w:val="27"/>
        </w:rPr>
        <w:t xml:space="preserve">selv </w:t>
      </w:r>
      <w:r w:rsidR="008F7B18" w:rsidRPr="00CF209E">
        <w:rPr>
          <w:color w:val="000000"/>
          <w:sz w:val="27"/>
          <w:szCs w:val="27"/>
        </w:rPr>
        <w:t>hvem</w:t>
      </w:r>
      <w:r w:rsidR="00997E2C" w:rsidRPr="00CF209E">
        <w:rPr>
          <w:color w:val="000000"/>
          <w:sz w:val="27"/>
          <w:szCs w:val="27"/>
        </w:rPr>
        <w:t xml:space="preserve"> som</w:t>
      </w:r>
      <w:r w:rsidRPr="00CF209E">
        <w:rPr>
          <w:color w:val="000000"/>
          <w:sz w:val="27"/>
          <w:szCs w:val="27"/>
        </w:rPr>
        <w:t xml:space="preserve"> skal delta</w:t>
      </w:r>
      <w:r w:rsidR="001343F5" w:rsidRPr="00CF209E">
        <w:rPr>
          <w:color w:val="000000"/>
          <w:sz w:val="27"/>
          <w:szCs w:val="27"/>
        </w:rPr>
        <w:t xml:space="preserve"> som</w:t>
      </w:r>
      <w:r w:rsidR="00AE23D3" w:rsidRPr="00CF209E">
        <w:rPr>
          <w:color w:val="000000"/>
          <w:sz w:val="27"/>
          <w:szCs w:val="27"/>
        </w:rPr>
        <w:t xml:space="preserve"> eier</w:t>
      </w:r>
      <w:r w:rsidRPr="00CF209E">
        <w:rPr>
          <w:color w:val="000000"/>
          <w:sz w:val="27"/>
          <w:szCs w:val="27"/>
        </w:rPr>
        <w:t xml:space="preserve"> representant i utvalget. Eier kan ikke stille med flere rep. </w:t>
      </w:r>
      <w:r w:rsidR="00B54BF1" w:rsidRPr="00CF209E">
        <w:rPr>
          <w:color w:val="000000"/>
          <w:sz w:val="27"/>
          <w:szCs w:val="27"/>
        </w:rPr>
        <w:t>e</w:t>
      </w:r>
      <w:r w:rsidRPr="00CF209E">
        <w:rPr>
          <w:color w:val="000000"/>
          <w:sz w:val="27"/>
          <w:szCs w:val="27"/>
        </w:rPr>
        <w:t>nn de øvrige gruppene (foreldre og ansatte)</w:t>
      </w:r>
      <w:r w:rsidR="00963DDB" w:rsidRPr="00CF209E">
        <w:rPr>
          <w:color w:val="000000"/>
          <w:sz w:val="27"/>
          <w:szCs w:val="27"/>
        </w:rPr>
        <w:t>.</w:t>
      </w:r>
    </w:p>
    <w:p w14:paraId="3F654E75" w14:textId="552AC5D8" w:rsidR="00595E04" w:rsidRPr="00CF209E" w:rsidRDefault="00491ECE" w:rsidP="007252E8">
      <w:pPr>
        <w:pStyle w:val="NormalWeb"/>
        <w:rPr>
          <w:color w:val="000000"/>
          <w:sz w:val="27"/>
          <w:szCs w:val="27"/>
        </w:rPr>
      </w:pPr>
      <w:r w:rsidRPr="00CF209E">
        <w:rPr>
          <w:color w:val="000000"/>
          <w:sz w:val="27"/>
          <w:szCs w:val="27"/>
        </w:rPr>
        <w:lastRenderedPageBreak/>
        <w:t>Foreldrerepresentante</w:t>
      </w:r>
      <w:r w:rsidR="00FC5E30" w:rsidRPr="00CF209E">
        <w:rPr>
          <w:color w:val="000000"/>
          <w:sz w:val="27"/>
          <w:szCs w:val="27"/>
        </w:rPr>
        <w:t xml:space="preserve">ne velges </w:t>
      </w:r>
      <w:r w:rsidR="002A2966" w:rsidRPr="00CF209E">
        <w:rPr>
          <w:color w:val="000000"/>
          <w:sz w:val="27"/>
          <w:szCs w:val="27"/>
        </w:rPr>
        <w:t>av foreldrerådet for et år av gangen. De ansattes representant</w:t>
      </w:r>
      <w:r w:rsidR="00E333A1" w:rsidRPr="00CF209E">
        <w:rPr>
          <w:color w:val="000000"/>
          <w:sz w:val="27"/>
          <w:szCs w:val="27"/>
        </w:rPr>
        <w:t>er</w:t>
      </w:r>
      <w:r w:rsidR="002A2966" w:rsidRPr="00CF209E">
        <w:rPr>
          <w:color w:val="000000"/>
          <w:sz w:val="27"/>
          <w:szCs w:val="27"/>
        </w:rPr>
        <w:t xml:space="preserve"> skal være</w:t>
      </w:r>
      <w:r w:rsidR="009A6397" w:rsidRPr="00CF209E">
        <w:rPr>
          <w:color w:val="000000"/>
          <w:sz w:val="27"/>
          <w:szCs w:val="27"/>
        </w:rPr>
        <w:t xml:space="preserve"> fast ansatt som velges av de fast ansatte for et år av gangen.</w:t>
      </w:r>
    </w:p>
    <w:p w14:paraId="6BF508A1" w14:textId="79A785EB" w:rsidR="007252E8" w:rsidRPr="00CF209E" w:rsidRDefault="007252E8" w:rsidP="007252E8">
      <w:pPr>
        <w:pStyle w:val="NormalWeb"/>
        <w:rPr>
          <w:color w:val="000000"/>
          <w:sz w:val="27"/>
          <w:szCs w:val="27"/>
        </w:rPr>
      </w:pPr>
      <w:r w:rsidRPr="00CF209E">
        <w:rPr>
          <w:color w:val="000000"/>
          <w:sz w:val="27"/>
          <w:szCs w:val="27"/>
        </w:rPr>
        <w:t xml:space="preserve">SU konstituerer seg selv, og velger selv sin leder. Som Sus rådgivende uttalelse gjelder det som flertallet av de møtende har stemt for. Ved stemmelikhet gjelder det som lederen stemmer for. Er leder ikke </w:t>
      </w:r>
      <w:proofErr w:type="gramStart"/>
      <w:r w:rsidRPr="00CF209E">
        <w:rPr>
          <w:color w:val="000000"/>
          <w:sz w:val="27"/>
          <w:szCs w:val="27"/>
        </w:rPr>
        <w:t>tilstede</w:t>
      </w:r>
      <w:proofErr w:type="gramEnd"/>
      <w:r w:rsidRPr="00CF209E">
        <w:rPr>
          <w:color w:val="000000"/>
          <w:sz w:val="27"/>
          <w:szCs w:val="27"/>
        </w:rPr>
        <w:t>, gjelder det som møteleder har stemt for.</w:t>
      </w:r>
    </w:p>
    <w:p w14:paraId="3258E83F" w14:textId="52AAECCB" w:rsidR="007252E8" w:rsidRPr="00CF209E" w:rsidRDefault="007252E8" w:rsidP="007252E8">
      <w:pPr>
        <w:pStyle w:val="NormalWeb"/>
        <w:rPr>
          <w:color w:val="000000"/>
          <w:sz w:val="27"/>
          <w:szCs w:val="27"/>
        </w:rPr>
      </w:pPr>
      <w:r w:rsidRPr="00CF209E">
        <w:rPr>
          <w:color w:val="000000"/>
          <w:sz w:val="27"/>
          <w:szCs w:val="27"/>
        </w:rPr>
        <w:t>Møter i S</w:t>
      </w:r>
      <w:r w:rsidR="00632C48" w:rsidRPr="00CF209E">
        <w:rPr>
          <w:color w:val="000000"/>
          <w:sz w:val="27"/>
          <w:szCs w:val="27"/>
        </w:rPr>
        <w:t>U</w:t>
      </w:r>
      <w:r w:rsidRPr="00CF209E">
        <w:rPr>
          <w:color w:val="000000"/>
          <w:sz w:val="27"/>
          <w:szCs w:val="27"/>
        </w:rPr>
        <w:t xml:space="preserve"> holdes etter en plan fastsatt av SU, og </w:t>
      </w:r>
      <w:proofErr w:type="gramStart"/>
      <w:r w:rsidRPr="00CF209E">
        <w:rPr>
          <w:color w:val="000000"/>
          <w:sz w:val="27"/>
          <w:szCs w:val="27"/>
        </w:rPr>
        <w:t>for øvrig</w:t>
      </w:r>
      <w:proofErr w:type="gramEnd"/>
      <w:r w:rsidRPr="00CF209E">
        <w:rPr>
          <w:color w:val="000000"/>
          <w:sz w:val="27"/>
          <w:szCs w:val="27"/>
        </w:rPr>
        <w:t xml:space="preserve"> når </w:t>
      </w:r>
      <w:proofErr w:type="spellStart"/>
      <w:r w:rsidRPr="00CF209E">
        <w:rPr>
          <w:color w:val="000000"/>
          <w:sz w:val="27"/>
          <w:szCs w:val="27"/>
        </w:rPr>
        <w:t>S</w:t>
      </w:r>
      <w:r w:rsidR="00632C48" w:rsidRPr="00CF209E">
        <w:rPr>
          <w:color w:val="000000"/>
          <w:sz w:val="27"/>
          <w:szCs w:val="27"/>
        </w:rPr>
        <w:t>U</w:t>
      </w:r>
      <w:r w:rsidRPr="00CF209E">
        <w:rPr>
          <w:color w:val="000000"/>
          <w:sz w:val="27"/>
          <w:szCs w:val="27"/>
        </w:rPr>
        <w:t>s</w:t>
      </w:r>
      <w:proofErr w:type="spellEnd"/>
      <w:r w:rsidRPr="00CF209E">
        <w:rPr>
          <w:color w:val="000000"/>
          <w:sz w:val="27"/>
          <w:szCs w:val="27"/>
        </w:rPr>
        <w:t xml:space="preserve"> leder eller barnehagen finner det nødvendig.</w:t>
      </w:r>
      <w:r w:rsidR="00ED2290" w:rsidRPr="00CF209E">
        <w:rPr>
          <w:color w:val="000000"/>
          <w:sz w:val="27"/>
          <w:szCs w:val="27"/>
        </w:rPr>
        <w:t xml:space="preserve"> Daglig</w:t>
      </w:r>
      <w:r w:rsidR="00EC78AA" w:rsidRPr="00CF209E">
        <w:rPr>
          <w:color w:val="000000"/>
          <w:sz w:val="27"/>
          <w:szCs w:val="27"/>
        </w:rPr>
        <w:t xml:space="preserve"> leder sender innkalling til møtene.</w:t>
      </w:r>
    </w:p>
    <w:p w14:paraId="17D29820" w14:textId="472398D8" w:rsidR="007252E8" w:rsidRPr="00CF209E" w:rsidRDefault="007252E8" w:rsidP="007252E8">
      <w:pPr>
        <w:pStyle w:val="NormalWeb"/>
        <w:rPr>
          <w:color w:val="000000"/>
          <w:sz w:val="27"/>
          <w:szCs w:val="27"/>
        </w:rPr>
      </w:pPr>
      <w:r w:rsidRPr="00CF209E">
        <w:rPr>
          <w:color w:val="000000"/>
          <w:sz w:val="27"/>
          <w:szCs w:val="27"/>
        </w:rPr>
        <w:t>Det føres egen protokoll for SU, som skal inneholde de råd og uttalelser som SU har kommet med. Tid og sted for møtene skal gå frem av protokollen</w:t>
      </w:r>
      <w:r w:rsidR="00996C36" w:rsidRPr="00CF209E">
        <w:rPr>
          <w:color w:val="000000"/>
          <w:sz w:val="27"/>
          <w:szCs w:val="27"/>
        </w:rPr>
        <w:t>, samt</w:t>
      </w:r>
      <w:r w:rsidRPr="00CF209E">
        <w:rPr>
          <w:color w:val="000000"/>
          <w:sz w:val="27"/>
          <w:szCs w:val="27"/>
        </w:rPr>
        <w:t xml:space="preserve"> uenighet som kreves protokollført. </w:t>
      </w:r>
      <w:proofErr w:type="spellStart"/>
      <w:r w:rsidRPr="00CF209E">
        <w:rPr>
          <w:color w:val="000000"/>
          <w:sz w:val="27"/>
          <w:szCs w:val="27"/>
        </w:rPr>
        <w:t>S</w:t>
      </w:r>
      <w:r w:rsidR="00435A9C" w:rsidRPr="00CF209E">
        <w:rPr>
          <w:color w:val="000000"/>
          <w:sz w:val="27"/>
          <w:szCs w:val="27"/>
        </w:rPr>
        <w:t>U</w:t>
      </w:r>
      <w:r w:rsidRPr="00CF209E">
        <w:rPr>
          <w:color w:val="000000"/>
          <w:sz w:val="27"/>
          <w:szCs w:val="27"/>
        </w:rPr>
        <w:t>s</w:t>
      </w:r>
      <w:proofErr w:type="spellEnd"/>
      <w:r w:rsidRPr="00CF209E">
        <w:rPr>
          <w:color w:val="000000"/>
          <w:sz w:val="27"/>
          <w:szCs w:val="27"/>
        </w:rPr>
        <w:t xml:space="preserve"> medlemmer signerer protokollen. Protokollen er tilgjengelig kun for </w:t>
      </w:r>
      <w:proofErr w:type="spellStart"/>
      <w:r w:rsidRPr="00CF209E">
        <w:rPr>
          <w:color w:val="000000"/>
          <w:sz w:val="27"/>
          <w:szCs w:val="27"/>
        </w:rPr>
        <w:t>S</w:t>
      </w:r>
      <w:r w:rsidR="00435A9C" w:rsidRPr="00CF209E">
        <w:rPr>
          <w:color w:val="000000"/>
          <w:sz w:val="27"/>
          <w:szCs w:val="27"/>
        </w:rPr>
        <w:t>U</w:t>
      </w:r>
      <w:r w:rsidRPr="00CF209E">
        <w:rPr>
          <w:color w:val="000000"/>
          <w:sz w:val="27"/>
          <w:szCs w:val="27"/>
        </w:rPr>
        <w:t>s</w:t>
      </w:r>
      <w:proofErr w:type="spellEnd"/>
      <w:r w:rsidRPr="00CF209E">
        <w:rPr>
          <w:color w:val="000000"/>
          <w:sz w:val="27"/>
          <w:szCs w:val="27"/>
        </w:rPr>
        <w:t xml:space="preserve"> medlemmer, styret, dagligleder og de personer SU gir tilgang.</w:t>
      </w:r>
    </w:p>
    <w:p w14:paraId="5D178348" w14:textId="79B129AF" w:rsidR="00F606F8" w:rsidRPr="00CF209E" w:rsidRDefault="006C28EC" w:rsidP="007252E8">
      <w:pPr>
        <w:pStyle w:val="NormalWeb"/>
        <w:rPr>
          <w:color w:val="000000"/>
          <w:sz w:val="27"/>
          <w:szCs w:val="27"/>
        </w:rPr>
      </w:pPr>
      <w:r w:rsidRPr="00CF209E">
        <w:rPr>
          <w:color w:val="000000"/>
          <w:sz w:val="27"/>
          <w:szCs w:val="27"/>
        </w:rPr>
        <w:t xml:space="preserve">Referent velges </w:t>
      </w:r>
      <w:r w:rsidR="00A5433B" w:rsidRPr="00CF209E">
        <w:rPr>
          <w:color w:val="000000"/>
          <w:sz w:val="27"/>
          <w:szCs w:val="27"/>
        </w:rPr>
        <w:t xml:space="preserve">blant de fremmøtte. </w:t>
      </w:r>
    </w:p>
    <w:p w14:paraId="1E290FB8" w14:textId="3049EA71" w:rsidR="007252E8" w:rsidRPr="00CF209E" w:rsidRDefault="007252E8" w:rsidP="007252E8">
      <w:pPr>
        <w:pStyle w:val="NormalWeb"/>
        <w:rPr>
          <w:b/>
          <w:color w:val="000000"/>
          <w:sz w:val="27"/>
          <w:szCs w:val="27"/>
        </w:rPr>
      </w:pPr>
      <w:r w:rsidRPr="00CF209E">
        <w:rPr>
          <w:b/>
          <w:color w:val="000000"/>
          <w:sz w:val="27"/>
          <w:szCs w:val="27"/>
        </w:rPr>
        <w:t>1</w:t>
      </w:r>
      <w:r w:rsidR="00B85255" w:rsidRPr="00CF209E">
        <w:rPr>
          <w:b/>
          <w:color w:val="000000"/>
          <w:sz w:val="27"/>
          <w:szCs w:val="27"/>
        </w:rPr>
        <w:t>8</w:t>
      </w:r>
      <w:r w:rsidRPr="00CF209E">
        <w:rPr>
          <w:b/>
          <w:color w:val="000000"/>
          <w:sz w:val="27"/>
          <w:szCs w:val="27"/>
        </w:rPr>
        <w:t>. Internkontroll.</w:t>
      </w:r>
    </w:p>
    <w:p w14:paraId="284CD4D2" w14:textId="6C34E1C1" w:rsidR="007252E8" w:rsidRPr="00CF209E" w:rsidRDefault="007252E8" w:rsidP="007252E8">
      <w:pPr>
        <w:pStyle w:val="NormalWeb"/>
        <w:rPr>
          <w:color w:val="000000"/>
          <w:sz w:val="27"/>
          <w:szCs w:val="27"/>
        </w:rPr>
      </w:pPr>
      <w:r w:rsidRPr="00CF209E">
        <w:rPr>
          <w:color w:val="000000"/>
          <w:sz w:val="27"/>
          <w:szCs w:val="27"/>
        </w:rPr>
        <w:t>Barnehagen skal ha system for inte</w:t>
      </w:r>
      <w:r w:rsidR="009F2706" w:rsidRPr="00CF209E">
        <w:rPr>
          <w:color w:val="000000"/>
          <w:sz w:val="27"/>
          <w:szCs w:val="27"/>
        </w:rPr>
        <w:t>r</w:t>
      </w:r>
      <w:r w:rsidRPr="00CF209E">
        <w:rPr>
          <w:color w:val="000000"/>
          <w:sz w:val="27"/>
          <w:szCs w:val="27"/>
        </w:rPr>
        <w:t xml:space="preserve">nkontrollrutiner for de til </w:t>
      </w:r>
      <w:proofErr w:type="spellStart"/>
      <w:proofErr w:type="gramStart"/>
      <w:r w:rsidRPr="00CF209E">
        <w:rPr>
          <w:color w:val="000000"/>
          <w:sz w:val="27"/>
          <w:szCs w:val="27"/>
        </w:rPr>
        <w:t>en hver</w:t>
      </w:r>
      <w:proofErr w:type="spellEnd"/>
      <w:proofErr w:type="gramEnd"/>
      <w:r w:rsidRPr="00CF209E">
        <w:rPr>
          <w:color w:val="000000"/>
          <w:sz w:val="27"/>
          <w:szCs w:val="27"/>
        </w:rPr>
        <w:t xml:space="preserve"> tid gjeldende lover og forskrifter som kommer til anvendelse for barnehagevirksomhet. Barnehagene har rutiner for dokumentasjon/sjekkliste i forhold til kommunens vedtatte </w:t>
      </w:r>
      <w:r w:rsidR="00741BC9" w:rsidRPr="00CF209E">
        <w:rPr>
          <w:color w:val="000000"/>
          <w:sz w:val="27"/>
          <w:szCs w:val="27"/>
        </w:rPr>
        <w:t>HMS</w:t>
      </w:r>
      <w:r w:rsidRPr="00CF209E">
        <w:rPr>
          <w:color w:val="000000"/>
          <w:sz w:val="27"/>
          <w:szCs w:val="27"/>
        </w:rPr>
        <w:t xml:space="preserve"> system, brann og forhold til Forskrift om miljørettet helsevern i barnehager og skoler.</w:t>
      </w:r>
    </w:p>
    <w:p w14:paraId="268D4100" w14:textId="6DCF944C" w:rsidR="007252E8" w:rsidRPr="00CF209E" w:rsidRDefault="007252E8" w:rsidP="007252E8">
      <w:pPr>
        <w:pStyle w:val="NormalWeb"/>
        <w:rPr>
          <w:b/>
          <w:color w:val="000000"/>
          <w:sz w:val="27"/>
          <w:szCs w:val="27"/>
        </w:rPr>
      </w:pPr>
      <w:r w:rsidRPr="00CF209E">
        <w:rPr>
          <w:b/>
          <w:color w:val="000000"/>
          <w:sz w:val="27"/>
          <w:szCs w:val="27"/>
        </w:rPr>
        <w:t>1</w:t>
      </w:r>
      <w:r w:rsidR="00B85255" w:rsidRPr="00CF209E">
        <w:rPr>
          <w:b/>
          <w:color w:val="000000"/>
          <w:sz w:val="27"/>
          <w:szCs w:val="27"/>
        </w:rPr>
        <w:t>9</w:t>
      </w:r>
      <w:r w:rsidRPr="00CF209E">
        <w:rPr>
          <w:b/>
          <w:color w:val="000000"/>
          <w:sz w:val="27"/>
          <w:szCs w:val="27"/>
        </w:rPr>
        <w:t>. Vedtektsendring</w:t>
      </w:r>
    </w:p>
    <w:p w14:paraId="16D1A896" w14:textId="41B83B53" w:rsidR="00EF6CB8" w:rsidRPr="00E20FC3" w:rsidRDefault="00B35355" w:rsidP="00B35355">
      <w:pPr>
        <w:pStyle w:val="NormalWeb"/>
        <w:rPr>
          <w:color w:val="000000"/>
          <w:sz w:val="27"/>
          <w:szCs w:val="27"/>
        </w:rPr>
      </w:pPr>
      <w:r w:rsidRPr="00CF209E">
        <w:rPr>
          <w:color w:val="000000"/>
          <w:sz w:val="27"/>
          <w:szCs w:val="27"/>
        </w:rPr>
        <w:t>Vedtak om vedtektsendring</w:t>
      </w:r>
      <w:r w:rsidR="002E100E" w:rsidRPr="00CF209E">
        <w:rPr>
          <w:color w:val="000000"/>
          <w:sz w:val="27"/>
          <w:szCs w:val="27"/>
        </w:rPr>
        <w:t xml:space="preserve"> gjøres av Årsmøtet og</w:t>
      </w:r>
      <w:r w:rsidRPr="00CF209E">
        <w:rPr>
          <w:color w:val="000000"/>
          <w:sz w:val="27"/>
          <w:szCs w:val="27"/>
        </w:rPr>
        <w:t xml:space="preserve"> krever 2/3 flertall av de avgitte stemmer med mindre samvirkeloven stiller strengere krav.</w:t>
      </w:r>
    </w:p>
    <w:sectPr w:rsidR="00EF6CB8" w:rsidRPr="00E20F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24500"/>
    <w:multiLevelType w:val="hybridMultilevel"/>
    <w:tmpl w:val="BFF6EBF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6333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2E8"/>
    <w:rsid w:val="000039C4"/>
    <w:rsid w:val="00011BBF"/>
    <w:rsid w:val="00035522"/>
    <w:rsid w:val="00055524"/>
    <w:rsid w:val="000E65F6"/>
    <w:rsid w:val="000F539A"/>
    <w:rsid w:val="000F7F0C"/>
    <w:rsid w:val="00100538"/>
    <w:rsid w:val="00102206"/>
    <w:rsid w:val="0010264B"/>
    <w:rsid w:val="0011056D"/>
    <w:rsid w:val="001215B4"/>
    <w:rsid w:val="00125673"/>
    <w:rsid w:val="001343F5"/>
    <w:rsid w:val="00141454"/>
    <w:rsid w:val="001537FE"/>
    <w:rsid w:val="001579C5"/>
    <w:rsid w:val="00157A00"/>
    <w:rsid w:val="001607C1"/>
    <w:rsid w:val="0018044C"/>
    <w:rsid w:val="001B3EBB"/>
    <w:rsid w:val="001E205C"/>
    <w:rsid w:val="001F2A9C"/>
    <w:rsid w:val="00225C6D"/>
    <w:rsid w:val="00237DD0"/>
    <w:rsid w:val="00250E66"/>
    <w:rsid w:val="002A2966"/>
    <w:rsid w:val="002C34F3"/>
    <w:rsid w:val="002D2B74"/>
    <w:rsid w:val="002E100E"/>
    <w:rsid w:val="003233BE"/>
    <w:rsid w:val="00344F5D"/>
    <w:rsid w:val="00354C40"/>
    <w:rsid w:val="00356B41"/>
    <w:rsid w:val="0036079B"/>
    <w:rsid w:val="00363533"/>
    <w:rsid w:val="00381A46"/>
    <w:rsid w:val="003C345A"/>
    <w:rsid w:val="003C37EE"/>
    <w:rsid w:val="003C5BB9"/>
    <w:rsid w:val="003E6BFF"/>
    <w:rsid w:val="00402746"/>
    <w:rsid w:val="004122C8"/>
    <w:rsid w:val="0042613B"/>
    <w:rsid w:val="004265AB"/>
    <w:rsid w:val="004338A1"/>
    <w:rsid w:val="00435A9C"/>
    <w:rsid w:val="004553B6"/>
    <w:rsid w:val="004717F4"/>
    <w:rsid w:val="00482216"/>
    <w:rsid w:val="00491ECE"/>
    <w:rsid w:val="00494CCF"/>
    <w:rsid w:val="004C58F2"/>
    <w:rsid w:val="004D2354"/>
    <w:rsid w:val="004D31B9"/>
    <w:rsid w:val="004D6E37"/>
    <w:rsid w:val="004D7204"/>
    <w:rsid w:val="004E3EC3"/>
    <w:rsid w:val="004F1F97"/>
    <w:rsid w:val="00500B6E"/>
    <w:rsid w:val="0050606B"/>
    <w:rsid w:val="00513939"/>
    <w:rsid w:val="0052213B"/>
    <w:rsid w:val="0053395E"/>
    <w:rsid w:val="005438D3"/>
    <w:rsid w:val="00550987"/>
    <w:rsid w:val="00595E04"/>
    <w:rsid w:val="00597457"/>
    <w:rsid w:val="005B4340"/>
    <w:rsid w:val="005C18E1"/>
    <w:rsid w:val="005E58EB"/>
    <w:rsid w:val="00632C48"/>
    <w:rsid w:val="0064201C"/>
    <w:rsid w:val="006437C2"/>
    <w:rsid w:val="00646543"/>
    <w:rsid w:val="0067099F"/>
    <w:rsid w:val="00670D0A"/>
    <w:rsid w:val="006C121E"/>
    <w:rsid w:val="006C28EC"/>
    <w:rsid w:val="006C4C4C"/>
    <w:rsid w:val="006D2C7E"/>
    <w:rsid w:val="006E5D21"/>
    <w:rsid w:val="006F6A00"/>
    <w:rsid w:val="00705E70"/>
    <w:rsid w:val="00722575"/>
    <w:rsid w:val="007252E8"/>
    <w:rsid w:val="00741BC9"/>
    <w:rsid w:val="007473DB"/>
    <w:rsid w:val="00763548"/>
    <w:rsid w:val="0079221A"/>
    <w:rsid w:val="007A540A"/>
    <w:rsid w:val="007B1844"/>
    <w:rsid w:val="007B1EA4"/>
    <w:rsid w:val="007B7213"/>
    <w:rsid w:val="007F70AE"/>
    <w:rsid w:val="00817CF9"/>
    <w:rsid w:val="00821CE5"/>
    <w:rsid w:val="00826AF1"/>
    <w:rsid w:val="00827603"/>
    <w:rsid w:val="00833012"/>
    <w:rsid w:val="00875EC3"/>
    <w:rsid w:val="008809DF"/>
    <w:rsid w:val="0089211E"/>
    <w:rsid w:val="008B6FD9"/>
    <w:rsid w:val="008E07CC"/>
    <w:rsid w:val="008E6221"/>
    <w:rsid w:val="008F7B18"/>
    <w:rsid w:val="00911D11"/>
    <w:rsid w:val="009325DB"/>
    <w:rsid w:val="00956CDF"/>
    <w:rsid w:val="00963DDB"/>
    <w:rsid w:val="00966CD3"/>
    <w:rsid w:val="009748FB"/>
    <w:rsid w:val="00996C36"/>
    <w:rsid w:val="00997E2C"/>
    <w:rsid w:val="009A6397"/>
    <w:rsid w:val="009A7BC0"/>
    <w:rsid w:val="009B0CB7"/>
    <w:rsid w:val="009D3873"/>
    <w:rsid w:val="009D76A8"/>
    <w:rsid w:val="009E452C"/>
    <w:rsid w:val="009F169E"/>
    <w:rsid w:val="009F2706"/>
    <w:rsid w:val="00A1106D"/>
    <w:rsid w:val="00A13A53"/>
    <w:rsid w:val="00A20673"/>
    <w:rsid w:val="00A21915"/>
    <w:rsid w:val="00A22EFE"/>
    <w:rsid w:val="00A512F7"/>
    <w:rsid w:val="00A5433B"/>
    <w:rsid w:val="00A56736"/>
    <w:rsid w:val="00A91D7D"/>
    <w:rsid w:val="00AB1527"/>
    <w:rsid w:val="00AB3E6E"/>
    <w:rsid w:val="00AC53F7"/>
    <w:rsid w:val="00AE23D3"/>
    <w:rsid w:val="00B02F4C"/>
    <w:rsid w:val="00B13A92"/>
    <w:rsid w:val="00B23D69"/>
    <w:rsid w:val="00B33235"/>
    <w:rsid w:val="00B35355"/>
    <w:rsid w:val="00B41992"/>
    <w:rsid w:val="00B469F3"/>
    <w:rsid w:val="00B5172C"/>
    <w:rsid w:val="00B51DD6"/>
    <w:rsid w:val="00B53F61"/>
    <w:rsid w:val="00B54BF1"/>
    <w:rsid w:val="00B7014B"/>
    <w:rsid w:val="00B85255"/>
    <w:rsid w:val="00BB7DF5"/>
    <w:rsid w:val="00BE0A29"/>
    <w:rsid w:val="00C22EB3"/>
    <w:rsid w:val="00C42D5A"/>
    <w:rsid w:val="00C66415"/>
    <w:rsid w:val="00C946F3"/>
    <w:rsid w:val="00CF209E"/>
    <w:rsid w:val="00CF546F"/>
    <w:rsid w:val="00D13AF5"/>
    <w:rsid w:val="00D16094"/>
    <w:rsid w:val="00D2601F"/>
    <w:rsid w:val="00D748F4"/>
    <w:rsid w:val="00D844B5"/>
    <w:rsid w:val="00D917B4"/>
    <w:rsid w:val="00D92375"/>
    <w:rsid w:val="00DA4D16"/>
    <w:rsid w:val="00DA77ED"/>
    <w:rsid w:val="00DB23B2"/>
    <w:rsid w:val="00DB2F48"/>
    <w:rsid w:val="00DB42D8"/>
    <w:rsid w:val="00DC379B"/>
    <w:rsid w:val="00DC6129"/>
    <w:rsid w:val="00DD2AD4"/>
    <w:rsid w:val="00DF7CE5"/>
    <w:rsid w:val="00E20FC3"/>
    <w:rsid w:val="00E224F3"/>
    <w:rsid w:val="00E333A1"/>
    <w:rsid w:val="00E624F7"/>
    <w:rsid w:val="00E667EC"/>
    <w:rsid w:val="00E72929"/>
    <w:rsid w:val="00EC0A80"/>
    <w:rsid w:val="00EC5A85"/>
    <w:rsid w:val="00EC78AA"/>
    <w:rsid w:val="00ED2290"/>
    <w:rsid w:val="00EF6CB8"/>
    <w:rsid w:val="00F126E7"/>
    <w:rsid w:val="00F155A3"/>
    <w:rsid w:val="00F218BE"/>
    <w:rsid w:val="00F31A5C"/>
    <w:rsid w:val="00F606F8"/>
    <w:rsid w:val="00F80989"/>
    <w:rsid w:val="00FA5FA7"/>
    <w:rsid w:val="00FA6203"/>
    <w:rsid w:val="00FC5E30"/>
    <w:rsid w:val="00FE0D8D"/>
    <w:rsid w:val="00FE611D"/>
    <w:rsid w:val="00FF7B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95E9"/>
  <w15:chartTrackingRefBased/>
  <w15:docId w15:val="{B4A5F5D7-2D53-4EB3-9A39-3CC9E0C2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7252E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9B0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2432">
      <w:bodyDiv w:val="1"/>
      <w:marLeft w:val="0"/>
      <w:marRight w:val="0"/>
      <w:marTop w:val="0"/>
      <w:marBottom w:val="0"/>
      <w:divBdr>
        <w:top w:val="none" w:sz="0" w:space="0" w:color="auto"/>
        <w:left w:val="none" w:sz="0" w:space="0" w:color="auto"/>
        <w:bottom w:val="none" w:sz="0" w:space="0" w:color="auto"/>
        <w:right w:val="none" w:sz="0" w:space="0" w:color="auto"/>
      </w:divBdr>
    </w:div>
    <w:div w:id="749037115">
      <w:bodyDiv w:val="1"/>
      <w:marLeft w:val="0"/>
      <w:marRight w:val="0"/>
      <w:marTop w:val="0"/>
      <w:marBottom w:val="0"/>
      <w:divBdr>
        <w:top w:val="none" w:sz="0" w:space="0" w:color="auto"/>
        <w:left w:val="none" w:sz="0" w:space="0" w:color="auto"/>
        <w:bottom w:val="none" w:sz="0" w:space="0" w:color="auto"/>
        <w:right w:val="none" w:sz="0" w:space="0" w:color="auto"/>
      </w:divBdr>
    </w:div>
    <w:div w:id="1152063010">
      <w:bodyDiv w:val="1"/>
      <w:marLeft w:val="0"/>
      <w:marRight w:val="0"/>
      <w:marTop w:val="0"/>
      <w:marBottom w:val="0"/>
      <w:divBdr>
        <w:top w:val="none" w:sz="0" w:space="0" w:color="auto"/>
        <w:left w:val="none" w:sz="0" w:space="0" w:color="auto"/>
        <w:bottom w:val="none" w:sz="0" w:space="0" w:color="auto"/>
        <w:right w:val="none" w:sz="0" w:space="0" w:color="auto"/>
      </w:divBdr>
    </w:div>
    <w:div w:id="1196427203">
      <w:bodyDiv w:val="1"/>
      <w:marLeft w:val="0"/>
      <w:marRight w:val="0"/>
      <w:marTop w:val="0"/>
      <w:marBottom w:val="0"/>
      <w:divBdr>
        <w:top w:val="none" w:sz="0" w:space="0" w:color="auto"/>
        <w:left w:val="none" w:sz="0" w:space="0" w:color="auto"/>
        <w:bottom w:val="none" w:sz="0" w:space="0" w:color="auto"/>
        <w:right w:val="none" w:sz="0" w:space="0" w:color="auto"/>
      </w:divBdr>
    </w:div>
    <w:div w:id="1441729748">
      <w:bodyDiv w:val="1"/>
      <w:marLeft w:val="0"/>
      <w:marRight w:val="0"/>
      <w:marTop w:val="0"/>
      <w:marBottom w:val="0"/>
      <w:divBdr>
        <w:top w:val="none" w:sz="0" w:space="0" w:color="auto"/>
        <w:left w:val="none" w:sz="0" w:space="0" w:color="auto"/>
        <w:bottom w:val="none" w:sz="0" w:space="0" w:color="auto"/>
        <w:right w:val="none" w:sz="0" w:space="0" w:color="auto"/>
      </w:divBdr>
    </w:div>
    <w:div w:id="1851481939">
      <w:bodyDiv w:val="1"/>
      <w:marLeft w:val="0"/>
      <w:marRight w:val="0"/>
      <w:marTop w:val="0"/>
      <w:marBottom w:val="0"/>
      <w:divBdr>
        <w:top w:val="none" w:sz="0" w:space="0" w:color="auto"/>
        <w:left w:val="none" w:sz="0" w:space="0" w:color="auto"/>
        <w:bottom w:val="none" w:sz="0" w:space="0" w:color="auto"/>
        <w:right w:val="none" w:sz="0" w:space="0" w:color="auto"/>
      </w:divBdr>
    </w:div>
    <w:div w:id="20154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2190</Words>
  <Characters>11612</Characters>
  <Application>Microsoft Office Word</Application>
  <DocSecurity>4</DocSecurity>
  <Lines>96</Lines>
  <Paragraphs>27</Paragraphs>
  <ScaleCrop>false</ScaleCrop>
  <HeadingPairs>
    <vt:vector size="2" baseType="variant">
      <vt:variant>
        <vt:lpstr>Tittel</vt:lpstr>
      </vt:variant>
      <vt:variant>
        <vt:i4>1</vt:i4>
      </vt:variant>
    </vt:vector>
  </HeadingPairs>
  <TitlesOfParts>
    <vt:vector size="1" baseType="lpstr">
      <vt:lpstr/>
    </vt:vector>
  </TitlesOfParts>
  <Company>DDSADMCM1</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Kristin Bråthen</dc:creator>
  <cp:keywords/>
  <dc:description/>
  <cp:lastModifiedBy>Sigrid Frigstad</cp:lastModifiedBy>
  <cp:revision>2</cp:revision>
  <dcterms:created xsi:type="dcterms:W3CDTF">2024-03-22T10:56:00Z</dcterms:created>
  <dcterms:modified xsi:type="dcterms:W3CDTF">2024-03-22T10:56:00Z</dcterms:modified>
</cp:coreProperties>
</file>