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F1" w:rsidRPr="00F13BCA" w:rsidRDefault="00605CE6">
      <w:pPr>
        <w:rPr>
          <w:b/>
          <w:sz w:val="28"/>
          <w:szCs w:val="28"/>
        </w:rPr>
      </w:pPr>
      <w:r w:rsidRPr="00F13BCA">
        <w:rPr>
          <w:b/>
          <w:noProof/>
          <w:sz w:val="28"/>
          <w:szCs w:val="28"/>
          <w:lang w:eastAsia="nb-NO"/>
        </w:rPr>
        <w:drawing>
          <wp:anchor distT="0" distB="0" distL="114300" distR="114300" simplePos="0" relativeHeight="251658240" behindDoc="1" locked="0" layoutInCell="1" allowOverlap="1">
            <wp:simplePos x="0" y="0"/>
            <wp:positionH relativeFrom="column">
              <wp:posOffset>4281805</wp:posOffset>
            </wp:positionH>
            <wp:positionV relativeFrom="paragraph">
              <wp:posOffset>114300</wp:posOffset>
            </wp:positionV>
            <wp:extent cx="1694815" cy="1066800"/>
            <wp:effectExtent l="0" t="0" r="635" b="0"/>
            <wp:wrapTight wrapText="bothSides">
              <wp:wrapPolygon edited="0">
                <wp:start x="0" y="0"/>
                <wp:lineTo x="0" y="21214"/>
                <wp:lineTo x="21365" y="21214"/>
                <wp:lineTo x="21365" y="0"/>
                <wp:lineTo x="0" y="0"/>
              </wp:wrapPolygon>
            </wp:wrapTight>
            <wp:docPr id="1" name="Bilde 1" descr="C:\Users\snomyra\Pictures\2017-06-16 JUNI\JUNI 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myra\Pictures\2017-06-16 JUNI\JUNI 1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481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11D" w:rsidRPr="004935E6">
        <w:rPr>
          <w:b/>
          <w:sz w:val="28"/>
          <w:szCs w:val="28"/>
        </w:rPr>
        <w:t>PROGRESJONSPLAN I HENHOLD TIL FAGOMRÅDENE</w:t>
      </w:r>
      <w:r w:rsidR="00DB57DE">
        <w:rPr>
          <w:b/>
          <w:sz w:val="28"/>
          <w:szCs w:val="28"/>
        </w:rPr>
        <w:t xml:space="preserve"> </w:t>
      </w:r>
      <w:r w:rsidR="00F13BCA">
        <w:rPr>
          <w:b/>
          <w:sz w:val="28"/>
          <w:szCs w:val="28"/>
        </w:rPr>
        <w:t xml:space="preserve">        </w:t>
      </w:r>
      <w:r w:rsidR="00F13BCA" w:rsidRPr="00F13BC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B57DE" w:rsidRDefault="0042011D">
      <w:pPr>
        <w:rPr>
          <w:sz w:val="24"/>
          <w:szCs w:val="24"/>
        </w:rPr>
      </w:pPr>
      <w:r w:rsidRPr="004935E6">
        <w:rPr>
          <w:sz w:val="24"/>
          <w:szCs w:val="24"/>
        </w:rPr>
        <w:t>Litt om hvordan vi</w:t>
      </w:r>
      <w:r w:rsidR="00DB57DE">
        <w:rPr>
          <w:sz w:val="24"/>
          <w:szCs w:val="24"/>
        </w:rPr>
        <w:t xml:space="preserve"> på </w:t>
      </w:r>
      <w:proofErr w:type="spellStart"/>
      <w:r w:rsidR="00DB57DE">
        <w:rPr>
          <w:sz w:val="24"/>
          <w:szCs w:val="24"/>
        </w:rPr>
        <w:t>Vuggestua</w:t>
      </w:r>
      <w:proofErr w:type="spellEnd"/>
      <w:r w:rsidRPr="004935E6">
        <w:rPr>
          <w:sz w:val="24"/>
          <w:szCs w:val="24"/>
        </w:rPr>
        <w:t xml:space="preserve"> jobber med de ulike </w:t>
      </w:r>
    </w:p>
    <w:p w:rsidR="0042011D" w:rsidRDefault="0042011D">
      <w:pPr>
        <w:rPr>
          <w:sz w:val="24"/>
          <w:szCs w:val="24"/>
        </w:rPr>
      </w:pPr>
      <w:r w:rsidRPr="004935E6">
        <w:rPr>
          <w:sz w:val="24"/>
          <w:szCs w:val="24"/>
        </w:rPr>
        <w:t>fagområdene</w:t>
      </w:r>
      <w:r w:rsidR="00DB57DE">
        <w:rPr>
          <w:sz w:val="24"/>
          <w:szCs w:val="24"/>
        </w:rPr>
        <w:t xml:space="preserve"> i rammeplanen.</w:t>
      </w:r>
    </w:p>
    <w:p w:rsidR="00605CE6" w:rsidRPr="00605CE6" w:rsidRDefault="00605CE6">
      <w:pPr>
        <w:rPr>
          <w:sz w:val="24"/>
          <w:szCs w:val="24"/>
        </w:rPr>
      </w:pPr>
    </w:p>
    <w:tbl>
      <w:tblPr>
        <w:tblStyle w:val="Tabellrutenett"/>
        <w:tblW w:w="14170" w:type="dxa"/>
        <w:tblLook w:val="04A0" w:firstRow="1" w:lastRow="0" w:firstColumn="1" w:lastColumn="0" w:noHBand="0" w:noVBand="1"/>
      </w:tblPr>
      <w:tblGrid>
        <w:gridCol w:w="3114"/>
        <w:gridCol w:w="5245"/>
        <w:gridCol w:w="5811"/>
      </w:tblGrid>
      <w:tr w:rsidR="0042011D" w:rsidRPr="0042011D" w:rsidTr="0042011D">
        <w:tc>
          <w:tcPr>
            <w:tcW w:w="3114" w:type="dxa"/>
          </w:tcPr>
          <w:p w:rsidR="0042011D" w:rsidRPr="0042011D" w:rsidRDefault="0042011D" w:rsidP="0042011D">
            <w:pPr>
              <w:jc w:val="center"/>
              <w:rPr>
                <w:b/>
              </w:rPr>
            </w:pPr>
            <w:r w:rsidRPr="0042011D">
              <w:rPr>
                <w:b/>
              </w:rPr>
              <w:t>FAGOMRÅDE</w:t>
            </w:r>
          </w:p>
        </w:tc>
        <w:tc>
          <w:tcPr>
            <w:tcW w:w="5245" w:type="dxa"/>
          </w:tcPr>
          <w:p w:rsidR="0042011D" w:rsidRPr="0042011D" w:rsidRDefault="0042011D" w:rsidP="0042011D">
            <w:pPr>
              <w:jc w:val="center"/>
              <w:rPr>
                <w:b/>
              </w:rPr>
            </w:pPr>
            <w:r w:rsidRPr="0042011D">
              <w:rPr>
                <w:b/>
              </w:rPr>
              <w:t>MÅL FOR 1 ÅRINGENE</w:t>
            </w:r>
          </w:p>
        </w:tc>
        <w:tc>
          <w:tcPr>
            <w:tcW w:w="5811" w:type="dxa"/>
          </w:tcPr>
          <w:p w:rsidR="0042011D" w:rsidRPr="0042011D" w:rsidRDefault="0042011D" w:rsidP="0042011D">
            <w:pPr>
              <w:jc w:val="center"/>
              <w:rPr>
                <w:b/>
              </w:rPr>
            </w:pPr>
            <w:r w:rsidRPr="0042011D">
              <w:rPr>
                <w:b/>
              </w:rPr>
              <w:t>TILTAK</w:t>
            </w:r>
          </w:p>
        </w:tc>
      </w:tr>
      <w:tr w:rsidR="0042011D" w:rsidTr="0042011D">
        <w:tc>
          <w:tcPr>
            <w:tcW w:w="3114" w:type="dxa"/>
          </w:tcPr>
          <w:p w:rsidR="0042011D" w:rsidRDefault="0042011D">
            <w:r>
              <w:t>Kommunikasjon, språk og tekst</w:t>
            </w:r>
          </w:p>
        </w:tc>
        <w:tc>
          <w:tcPr>
            <w:tcW w:w="5245" w:type="dxa"/>
          </w:tcPr>
          <w:p w:rsidR="00537016" w:rsidRDefault="00C12265" w:rsidP="00D51020">
            <w:pPr>
              <w:pStyle w:val="Listeavsnitt"/>
              <w:numPr>
                <w:ilvl w:val="0"/>
                <w:numId w:val="9"/>
              </w:numPr>
            </w:pPr>
            <w:r>
              <w:t xml:space="preserve">Ta imot enkle beskjeder som for eksempel «vaske hendene, sitte på stolen, spise maten» </w:t>
            </w:r>
          </w:p>
          <w:p w:rsidR="00C12265" w:rsidRDefault="00C12265" w:rsidP="00C12265"/>
          <w:p w:rsidR="00C12265" w:rsidRDefault="00C12265" w:rsidP="00C12265">
            <w:pPr>
              <w:pStyle w:val="Listeavsnitt"/>
              <w:numPr>
                <w:ilvl w:val="0"/>
                <w:numId w:val="9"/>
              </w:numPr>
            </w:pPr>
            <w:r>
              <w:t>Kan si enkle ord som for eksempel; mamma, pappa, ja, nei m.m.  Etter jul forventes at mange har begynt å prate med to og tre ord i en setning.</w:t>
            </w:r>
          </w:p>
          <w:p w:rsidR="00C12265" w:rsidRDefault="00C12265" w:rsidP="00C12265">
            <w:pPr>
              <w:pStyle w:val="Listeavsnitt"/>
            </w:pPr>
          </w:p>
          <w:p w:rsidR="00570FAE" w:rsidRDefault="00570FAE" w:rsidP="00570FAE">
            <w:pPr>
              <w:pStyle w:val="Listeavsnitt"/>
            </w:pPr>
          </w:p>
          <w:p w:rsidR="00570FAE" w:rsidRDefault="00570FAE" w:rsidP="00570FAE">
            <w:pPr>
              <w:pStyle w:val="Listeavsnitt"/>
            </w:pPr>
          </w:p>
          <w:p w:rsidR="00570FAE" w:rsidRDefault="00570FAE" w:rsidP="00570FAE">
            <w:pPr>
              <w:pStyle w:val="Listeavsnitt"/>
            </w:pPr>
          </w:p>
          <w:p w:rsidR="00570FAE" w:rsidRDefault="00570FAE" w:rsidP="00570FAE">
            <w:pPr>
              <w:pStyle w:val="Listeavsnitt"/>
            </w:pPr>
          </w:p>
          <w:p w:rsidR="00570FAE" w:rsidRDefault="00570FAE" w:rsidP="00570FAE">
            <w:pPr>
              <w:pStyle w:val="Listeavsnitt"/>
            </w:pPr>
          </w:p>
          <w:p w:rsidR="00C12265" w:rsidRDefault="00C12265" w:rsidP="00C12265">
            <w:pPr>
              <w:pStyle w:val="Listeavsnitt"/>
              <w:numPr>
                <w:ilvl w:val="0"/>
                <w:numId w:val="9"/>
              </w:numPr>
            </w:pPr>
            <w:r>
              <w:t>Viser glede for bøker</w:t>
            </w:r>
          </w:p>
          <w:p w:rsidR="00685C9A" w:rsidRDefault="00685C9A" w:rsidP="00685C9A"/>
          <w:p w:rsidR="00685C9A" w:rsidRDefault="00685C9A" w:rsidP="00685C9A"/>
          <w:p w:rsidR="00685C9A" w:rsidRDefault="00685C9A" w:rsidP="00685C9A"/>
          <w:p w:rsidR="00C12265" w:rsidRDefault="00C12265" w:rsidP="00C12265">
            <w:pPr>
              <w:pStyle w:val="Listeavsnitt"/>
            </w:pPr>
          </w:p>
          <w:p w:rsidR="00685C9A" w:rsidRDefault="00C12265" w:rsidP="00685C9A">
            <w:pPr>
              <w:pStyle w:val="Listeavsnitt"/>
              <w:numPr>
                <w:ilvl w:val="0"/>
                <w:numId w:val="9"/>
              </w:numPr>
            </w:pPr>
            <w:r>
              <w:t>Viser oppmerksomhet mot syns og hørselsinntrykk</w:t>
            </w:r>
          </w:p>
          <w:p w:rsidR="00685C9A" w:rsidRDefault="00685C9A" w:rsidP="00591359">
            <w:pPr>
              <w:pStyle w:val="Listeavsnitt"/>
            </w:pPr>
          </w:p>
          <w:p w:rsidR="00685C9A" w:rsidRDefault="00685C9A" w:rsidP="00591359">
            <w:pPr>
              <w:pStyle w:val="Listeavsnitt"/>
            </w:pPr>
          </w:p>
          <w:p w:rsidR="00591359" w:rsidRDefault="00591359" w:rsidP="00C12265">
            <w:pPr>
              <w:pStyle w:val="Listeavsnitt"/>
              <w:numPr>
                <w:ilvl w:val="0"/>
                <w:numId w:val="9"/>
              </w:numPr>
            </w:pPr>
            <w:r>
              <w:t>Ha kjennskap til enkle eventyr</w:t>
            </w:r>
          </w:p>
          <w:p w:rsidR="00591359" w:rsidRDefault="00591359" w:rsidP="00591359">
            <w:pPr>
              <w:pStyle w:val="Listeavsnitt"/>
            </w:pPr>
          </w:p>
          <w:p w:rsidR="00591359" w:rsidRDefault="00591359" w:rsidP="00591359"/>
          <w:p w:rsidR="00591359" w:rsidRDefault="00591359" w:rsidP="00685C9A"/>
          <w:p w:rsidR="00591359" w:rsidRDefault="00591359" w:rsidP="00C12265">
            <w:pPr>
              <w:pStyle w:val="Listeavsnitt"/>
              <w:numPr>
                <w:ilvl w:val="0"/>
                <w:numId w:val="9"/>
              </w:numPr>
            </w:pPr>
            <w:r>
              <w:t>Barna synger og gjør bevegelser til sanger</w:t>
            </w:r>
            <w:r w:rsidR="009D5400">
              <w:t>, rim og regler</w:t>
            </w:r>
          </w:p>
          <w:p w:rsidR="009D5400" w:rsidRDefault="009D5400" w:rsidP="009D5400"/>
          <w:p w:rsidR="009D5400" w:rsidRDefault="009D5400" w:rsidP="009D5400"/>
          <w:p w:rsidR="009D5400" w:rsidRDefault="009D5400" w:rsidP="009D5400"/>
          <w:p w:rsidR="00CB46B8" w:rsidRDefault="00CB46B8" w:rsidP="00CB46B8"/>
          <w:p w:rsidR="009D5400" w:rsidRDefault="009D5400" w:rsidP="00C12265">
            <w:pPr>
              <w:pStyle w:val="Listeavsnitt"/>
              <w:numPr>
                <w:ilvl w:val="0"/>
                <w:numId w:val="9"/>
              </w:numPr>
            </w:pPr>
            <w:r>
              <w:t>Måltidet er en god opplevelse</w:t>
            </w:r>
          </w:p>
          <w:p w:rsidR="00C12265" w:rsidRDefault="00C12265" w:rsidP="00C12265"/>
          <w:p w:rsidR="00537016" w:rsidRDefault="00537016" w:rsidP="00537016"/>
          <w:p w:rsidR="00591359" w:rsidRDefault="00591359" w:rsidP="009D5400">
            <w:pPr>
              <w:pStyle w:val="Listeavsnitt"/>
            </w:pPr>
          </w:p>
        </w:tc>
        <w:tc>
          <w:tcPr>
            <w:tcW w:w="5811" w:type="dxa"/>
          </w:tcPr>
          <w:p w:rsidR="00C12265" w:rsidRDefault="00C12265" w:rsidP="00685C9A">
            <w:pPr>
              <w:pStyle w:val="Listeavsnitt"/>
              <w:numPr>
                <w:ilvl w:val="0"/>
                <w:numId w:val="9"/>
              </w:numPr>
            </w:pPr>
            <w:r>
              <w:lastRenderedPageBreak/>
              <w:t>Gode rutiner og forutsigbarhet i hverdagen</w:t>
            </w:r>
            <w:r w:rsidR="00685C9A">
              <w:t xml:space="preserve">. Tydelig språk/ </w:t>
            </w:r>
            <w:proofErr w:type="spellStart"/>
            <w:r w:rsidR="00685C9A">
              <w:t>kroppspråk</w:t>
            </w:r>
            <w:proofErr w:type="spellEnd"/>
          </w:p>
          <w:p w:rsidR="00C12265" w:rsidRDefault="00C12265" w:rsidP="00C12265">
            <w:pPr>
              <w:pStyle w:val="Listeavsnitt"/>
            </w:pPr>
          </w:p>
          <w:p w:rsidR="00F927C5" w:rsidRDefault="00C12265" w:rsidP="00C12265">
            <w:pPr>
              <w:pStyle w:val="Listeavsnitt"/>
              <w:numPr>
                <w:ilvl w:val="0"/>
                <w:numId w:val="9"/>
              </w:numPr>
            </w:pPr>
            <w:r>
              <w:t xml:space="preserve">Vi bruker bevisst et tydelig </w:t>
            </w:r>
            <w:proofErr w:type="spellStart"/>
            <w:r>
              <w:t>kroppspråk</w:t>
            </w:r>
            <w:proofErr w:type="spellEnd"/>
            <w:r w:rsidR="00A75943">
              <w:t xml:space="preserve"> og skaper et variert språkmiljø. Barna skal oppleve glede ve</w:t>
            </w:r>
            <w:r w:rsidR="00685C9A">
              <w:t>d</w:t>
            </w:r>
            <w:r w:rsidR="00A75943">
              <w:t xml:space="preserve"> å bruke språk og kommunisere med andre</w:t>
            </w:r>
          </w:p>
          <w:p w:rsidR="00570FAE" w:rsidRDefault="00570FAE" w:rsidP="00570FAE"/>
          <w:p w:rsidR="00570FAE" w:rsidRDefault="00570FAE" w:rsidP="00570FAE">
            <w:pPr>
              <w:pStyle w:val="Listeavsnitt"/>
              <w:numPr>
                <w:ilvl w:val="0"/>
                <w:numId w:val="9"/>
              </w:numPr>
            </w:pPr>
            <w:r>
              <w:t>Vi har nøkkelord hver måned. Dette er ord som vi konkretiserer gjennom bilder og henger ved stellebordet og på avdelingen. Vi har også nøkkelordsamling hvor vi snakker om det som er på bildet.</w:t>
            </w:r>
          </w:p>
          <w:p w:rsidR="00F927C5" w:rsidRDefault="00F927C5" w:rsidP="00F927C5">
            <w:pPr>
              <w:pStyle w:val="Listeavsnitt"/>
            </w:pPr>
          </w:p>
          <w:p w:rsidR="00C12265" w:rsidRDefault="00C12265" w:rsidP="00C12265">
            <w:pPr>
              <w:pStyle w:val="Listeavsnitt"/>
              <w:numPr>
                <w:ilvl w:val="0"/>
                <w:numId w:val="9"/>
              </w:numPr>
            </w:pPr>
            <w:r>
              <w:t>Bøker skal være tilgjengelige</w:t>
            </w:r>
            <w:r w:rsidR="00591359">
              <w:t xml:space="preserve"> på avdelingen</w:t>
            </w:r>
          </w:p>
          <w:p w:rsidR="00591359" w:rsidRDefault="00591359" w:rsidP="00591359">
            <w:pPr>
              <w:pStyle w:val="Listeavsnitt"/>
            </w:pPr>
          </w:p>
          <w:p w:rsidR="00591359" w:rsidRDefault="00591359" w:rsidP="00C12265">
            <w:pPr>
              <w:pStyle w:val="Listeavsnitt"/>
              <w:numPr>
                <w:ilvl w:val="0"/>
                <w:numId w:val="9"/>
              </w:numPr>
            </w:pPr>
            <w:r>
              <w:t>Personalet ser i bøker sammen med barna og lager dette til en fin opplevelse.</w:t>
            </w:r>
          </w:p>
          <w:p w:rsidR="00591359" w:rsidRDefault="00591359" w:rsidP="00591359">
            <w:pPr>
              <w:pStyle w:val="Listeavsnitt"/>
            </w:pPr>
          </w:p>
          <w:p w:rsidR="00591359" w:rsidRDefault="00591359" w:rsidP="00C12265">
            <w:pPr>
              <w:pStyle w:val="Listeavsnitt"/>
              <w:numPr>
                <w:ilvl w:val="0"/>
                <w:numId w:val="9"/>
              </w:numPr>
            </w:pPr>
            <w:r>
              <w:t>Vi bruker bildebøker og forteller det som skjer på bildene. Prøver å få barna til å gjenta ord og utrykk. Vi spør for eksempel: «hva sier kua?»</w:t>
            </w:r>
          </w:p>
          <w:p w:rsidR="00591359" w:rsidRDefault="00591359" w:rsidP="00591359">
            <w:pPr>
              <w:pStyle w:val="Listeavsnitt"/>
            </w:pPr>
          </w:p>
          <w:p w:rsidR="00591359" w:rsidRDefault="00591359" w:rsidP="00C12265">
            <w:pPr>
              <w:pStyle w:val="Listeavsnitt"/>
              <w:numPr>
                <w:ilvl w:val="0"/>
                <w:numId w:val="9"/>
              </w:numPr>
            </w:pPr>
            <w:r>
              <w:t>Vi forteller eventyr i eventyrsamling, ute og i lek. Her bruker vi figurer, så det blir mer konkret og lettere for de minste barna å følge med.</w:t>
            </w:r>
          </w:p>
          <w:p w:rsidR="00591359" w:rsidRDefault="00591359" w:rsidP="00591359">
            <w:pPr>
              <w:pStyle w:val="Listeavsnitt"/>
            </w:pPr>
          </w:p>
          <w:p w:rsidR="00591359" w:rsidRDefault="00591359" w:rsidP="00C12265">
            <w:pPr>
              <w:pStyle w:val="Listeavsnitt"/>
              <w:numPr>
                <w:ilvl w:val="0"/>
                <w:numId w:val="9"/>
              </w:numPr>
            </w:pPr>
            <w:r>
              <w:t>Vi synger masse og gje</w:t>
            </w:r>
            <w:r w:rsidR="00685C9A">
              <w:t xml:space="preserve">ntar de samme sangene om igjen og om igjen. </w:t>
            </w:r>
            <w:r>
              <w:t>De fleste sangene har bevegelser eller vi b</w:t>
            </w:r>
            <w:r w:rsidR="00685C9A">
              <w:t xml:space="preserve">ruker figurer for å visualisere </w:t>
            </w:r>
            <w:r>
              <w:t xml:space="preserve">ulike ord. </w:t>
            </w:r>
          </w:p>
          <w:p w:rsidR="00591359" w:rsidRDefault="00591359" w:rsidP="00591359">
            <w:pPr>
              <w:pStyle w:val="Listeavsnitt"/>
            </w:pPr>
          </w:p>
          <w:p w:rsidR="00591359" w:rsidRDefault="00591359" w:rsidP="00C12265">
            <w:pPr>
              <w:pStyle w:val="Listeavsnitt"/>
              <w:numPr>
                <w:ilvl w:val="0"/>
                <w:numId w:val="9"/>
              </w:numPr>
            </w:pPr>
            <w:r>
              <w:t>Vi bruker regler i både lek og samling</w:t>
            </w:r>
          </w:p>
          <w:p w:rsidR="009D5400" w:rsidRDefault="009D5400" w:rsidP="009D5400">
            <w:pPr>
              <w:pStyle w:val="Listeavsnitt"/>
            </w:pPr>
          </w:p>
          <w:p w:rsidR="009D5400" w:rsidRDefault="009D5400" w:rsidP="00C12265">
            <w:pPr>
              <w:pStyle w:val="Listeavsnitt"/>
              <w:numPr>
                <w:ilvl w:val="0"/>
                <w:numId w:val="9"/>
              </w:numPr>
            </w:pPr>
            <w:r>
              <w:t xml:space="preserve">Vi bruker måltidet til samtalearena. Prater om hva vi heter, hva mamma og pappa heter. Ting vi har gjort ute osv. I måltidet er vi også bevisste på å benevne de ulike påleggene, drikke </w:t>
            </w:r>
            <w:proofErr w:type="spellStart"/>
            <w:r>
              <w:t>osv</w:t>
            </w:r>
            <w:proofErr w:type="spellEnd"/>
          </w:p>
        </w:tc>
      </w:tr>
      <w:tr w:rsidR="0042011D" w:rsidTr="0042011D">
        <w:tc>
          <w:tcPr>
            <w:tcW w:w="3114" w:type="dxa"/>
          </w:tcPr>
          <w:p w:rsidR="0042011D" w:rsidRDefault="0042011D">
            <w:r>
              <w:lastRenderedPageBreak/>
              <w:t>Kropp, bevegelse, mat og helse</w:t>
            </w:r>
          </w:p>
        </w:tc>
        <w:tc>
          <w:tcPr>
            <w:tcW w:w="5245" w:type="dxa"/>
          </w:tcPr>
          <w:p w:rsidR="00D51020" w:rsidRDefault="00D51020" w:rsidP="00D51020">
            <w:pPr>
              <w:pStyle w:val="Listeavsnitt"/>
              <w:numPr>
                <w:ilvl w:val="0"/>
                <w:numId w:val="8"/>
              </w:numPr>
            </w:pPr>
            <w:r>
              <w:t>Kunne peke ut enkelte kroppsdeler</w:t>
            </w:r>
          </w:p>
          <w:p w:rsidR="00D51020" w:rsidRDefault="00D51020" w:rsidP="00D51020">
            <w:pPr>
              <w:pStyle w:val="Listeavsnitt"/>
            </w:pPr>
          </w:p>
          <w:p w:rsidR="00D51020" w:rsidRDefault="00D51020" w:rsidP="00D51020">
            <w:pPr>
              <w:pStyle w:val="Listeavsnitt"/>
            </w:pPr>
          </w:p>
          <w:p w:rsidR="00D51020" w:rsidRDefault="00D51020" w:rsidP="00D51020">
            <w:pPr>
              <w:pStyle w:val="Listeavsnitt"/>
            </w:pPr>
          </w:p>
          <w:p w:rsidR="00D51020" w:rsidRDefault="00D51020" w:rsidP="00D51020">
            <w:pPr>
              <w:pStyle w:val="Listeavsnitt"/>
              <w:numPr>
                <w:ilvl w:val="0"/>
                <w:numId w:val="8"/>
              </w:numPr>
            </w:pPr>
            <w:r>
              <w:t>Vise glede ved å lytte til musikk</w:t>
            </w:r>
          </w:p>
          <w:p w:rsidR="00D51020" w:rsidRDefault="00D51020" w:rsidP="00D51020">
            <w:pPr>
              <w:pStyle w:val="Listeavsnitt"/>
            </w:pPr>
          </w:p>
          <w:p w:rsidR="00D51020" w:rsidRDefault="00D51020" w:rsidP="00D51020">
            <w:pPr>
              <w:pStyle w:val="Listeavsnitt"/>
              <w:numPr>
                <w:ilvl w:val="0"/>
                <w:numId w:val="8"/>
              </w:numPr>
            </w:pPr>
            <w:r>
              <w:t>Barna skal</w:t>
            </w:r>
            <w:r w:rsidR="00685C9A">
              <w:t xml:space="preserve"> i løpet av </w:t>
            </w:r>
            <w:proofErr w:type="gramStart"/>
            <w:r w:rsidR="00685C9A">
              <w:t xml:space="preserve">året </w:t>
            </w:r>
            <w:r>
              <w:t xml:space="preserve"> kunne</w:t>
            </w:r>
            <w:proofErr w:type="gramEnd"/>
            <w:r>
              <w:t xml:space="preserve"> spise med skje og drikke av kopp på egenhånd.</w:t>
            </w:r>
          </w:p>
          <w:p w:rsidR="00D51020" w:rsidRDefault="00D51020" w:rsidP="00D51020"/>
          <w:p w:rsidR="00D51020" w:rsidRDefault="00D51020" w:rsidP="00D51020">
            <w:pPr>
              <w:pStyle w:val="Listeavsnitt"/>
            </w:pPr>
          </w:p>
          <w:p w:rsidR="00D51020" w:rsidRDefault="00D51020" w:rsidP="00D51020">
            <w:pPr>
              <w:pStyle w:val="Listeavsnitt"/>
              <w:numPr>
                <w:ilvl w:val="0"/>
                <w:numId w:val="8"/>
              </w:numPr>
            </w:pPr>
            <w:r>
              <w:t xml:space="preserve">Aktive i </w:t>
            </w:r>
            <w:proofErr w:type="spellStart"/>
            <w:r>
              <w:t>grovmotorisk</w:t>
            </w:r>
            <w:proofErr w:type="spellEnd"/>
            <w:r>
              <w:t xml:space="preserve"> lek</w:t>
            </w:r>
          </w:p>
          <w:p w:rsidR="00D51020" w:rsidRDefault="00D51020" w:rsidP="00D51020">
            <w:pPr>
              <w:pStyle w:val="Listeavsnitt"/>
              <w:numPr>
                <w:ilvl w:val="0"/>
                <w:numId w:val="8"/>
              </w:numPr>
            </w:pPr>
            <w:r>
              <w:t>Går stødig</w:t>
            </w:r>
          </w:p>
          <w:p w:rsidR="00D51020" w:rsidRDefault="00D51020" w:rsidP="00D51020">
            <w:pPr>
              <w:pStyle w:val="Listeavsnitt"/>
              <w:numPr>
                <w:ilvl w:val="0"/>
                <w:numId w:val="8"/>
              </w:numPr>
            </w:pPr>
            <w:r>
              <w:t>Har allsidige bevegelser</w:t>
            </w:r>
          </w:p>
          <w:p w:rsidR="00D51020" w:rsidRDefault="00D51020" w:rsidP="00D51020">
            <w:pPr>
              <w:pStyle w:val="Listeavsnitt"/>
              <w:numPr>
                <w:ilvl w:val="0"/>
                <w:numId w:val="8"/>
              </w:numPr>
            </w:pPr>
            <w:r>
              <w:t>Kaste og sparke ball</w:t>
            </w:r>
          </w:p>
          <w:p w:rsidR="0055021E" w:rsidRDefault="0055021E" w:rsidP="0055021E"/>
          <w:p w:rsidR="0055021E" w:rsidRDefault="0055021E" w:rsidP="0055021E">
            <w:pPr>
              <w:pStyle w:val="Listeavsnitt"/>
              <w:numPr>
                <w:ilvl w:val="0"/>
                <w:numId w:val="7"/>
              </w:numPr>
            </w:pPr>
            <w:r>
              <w:t>Barna spiser den maten de får servert i barnehagen</w:t>
            </w:r>
          </w:p>
          <w:p w:rsidR="00887775" w:rsidRDefault="00887775" w:rsidP="00887775"/>
          <w:p w:rsidR="00887775" w:rsidRDefault="00887775" w:rsidP="00887775"/>
          <w:p w:rsidR="00887775" w:rsidRDefault="00887775" w:rsidP="00887775"/>
          <w:p w:rsidR="00CB46B8" w:rsidRDefault="00CB46B8" w:rsidP="00887775"/>
          <w:p w:rsidR="00CB46B8" w:rsidRDefault="00CB46B8" w:rsidP="00887775"/>
          <w:p w:rsidR="00887775" w:rsidRDefault="00887775" w:rsidP="00887775">
            <w:pPr>
              <w:pStyle w:val="Listeavsnitt"/>
              <w:numPr>
                <w:ilvl w:val="0"/>
                <w:numId w:val="7"/>
              </w:numPr>
            </w:pPr>
            <w:r>
              <w:lastRenderedPageBreak/>
              <w:t>Barna får tilstrekkelig hvile i en hektisk barnehagehverdag</w:t>
            </w:r>
          </w:p>
          <w:p w:rsidR="0042011D" w:rsidRDefault="0042011D"/>
        </w:tc>
        <w:tc>
          <w:tcPr>
            <w:tcW w:w="5811" w:type="dxa"/>
          </w:tcPr>
          <w:p w:rsidR="00D51020" w:rsidRDefault="00D51020" w:rsidP="00D51020">
            <w:pPr>
              <w:pStyle w:val="Listeavsnitt"/>
              <w:numPr>
                <w:ilvl w:val="0"/>
                <w:numId w:val="7"/>
              </w:numPr>
            </w:pPr>
            <w:r>
              <w:lastRenderedPageBreak/>
              <w:t xml:space="preserve">Vi bruker samling, bleieskift og andre situasjoner til </w:t>
            </w:r>
            <w:proofErr w:type="gramStart"/>
            <w:r>
              <w:t>å  benevne</w:t>
            </w:r>
            <w:proofErr w:type="gramEnd"/>
            <w:r>
              <w:t xml:space="preserve"> kroppsdeler, slik at barna blir bevisste på dette.</w:t>
            </w:r>
          </w:p>
          <w:p w:rsidR="00D51020" w:rsidRDefault="00D51020" w:rsidP="00D51020"/>
          <w:p w:rsidR="00D51020" w:rsidRDefault="00D51020" w:rsidP="00D51020">
            <w:pPr>
              <w:pStyle w:val="Listeavsnitt"/>
              <w:numPr>
                <w:ilvl w:val="0"/>
                <w:numId w:val="7"/>
              </w:numPr>
            </w:pPr>
            <w:r>
              <w:t>Vi spiller forskjellig musikk og vi danser med barna</w:t>
            </w:r>
          </w:p>
          <w:p w:rsidR="00D51020" w:rsidRDefault="00D51020" w:rsidP="00D51020">
            <w:pPr>
              <w:pStyle w:val="Listeavsnitt"/>
            </w:pPr>
          </w:p>
          <w:p w:rsidR="00D51020" w:rsidRDefault="00D51020" w:rsidP="00D51020">
            <w:pPr>
              <w:pStyle w:val="Listeavsnitt"/>
              <w:numPr>
                <w:ilvl w:val="0"/>
                <w:numId w:val="7"/>
              </w:numPr>
            </w:pPr>
            <w:r>
              <w:t>Øve på å spise og drikke selv under måltidet. Vi skal tilrettelegge for at barna får de utfordringene de trenger slik at de klarer mest mulig selv.</w:t>
            </w:r>
          </w:p>
          <w:p w:rsidR="00D51020" w:rsidRDefault="00D51020" w:rsidP="00D51020">
            <w:pPr>
              <w:pStyle w:val="Listeavsnitt"/>
            </w:pPr>
          </w:p>
          <w:p w:rsidR="00D51020" w:rsidRDefault="00D51020" w:rsidP="00D51020">
            <w:pPr>
              <w:pStyle w:val="Listeavsnitt"/>
              <w:numPr>
                <w:ilvl w:val="0"/>
                <w:numId w:val="7"/>
              </w:numPr>
            </w:pPr>
            <w:r>
              <w:t xml:space="preserve">Vi bruker «buldrerommet» til allsidige bevegelser samt at vi beveger oss i </w:t>
            </w:r>
            <w:proofErr w:type="spellStart"/>
            <w:r>
              <w:t>ulent</w:t>
            </w:r>
            <w:proofErr w:type="spellEnd"/>
            <w:r>
              <w:t xml:space="preserve"> terreng ute.</w:t>
            </w:r>
          </w:p>
          <w:p w:rsidR="0042011D" w:rsidRDefault="0042011D"/>
          <w:p w:rsidR="0055021E" w:rsidRDefault="0055021E"/>
          <w:p w:rsidR="0055021E" w:rsidRDefault="0055021E"/>
          <w:p w:rsidR="0055021E" w:rsidRDefault="0055021E" w:rsidP="0055021E">
            <w:pPr>
              <w:pStyle w:val="Listeavsnitt"/>
              <w:numPr>
                <w:ilvl w:val="0"/>
                <w:numId w:val="7"/>
              </w:numPr>
            </w:pPr>
            <w:r>
              <w:t xml:space="preserve">Kokken vår Janne har en variert meny med blant annet grønnsaker, grove kornprodukter, fisk og kjøtt. Personalet serverer maten slik at barna kan venne seg til ulike smaker og konsistenser. </w:t>
            </w:r>
          </w:p>
          <w:p w:rsidR="00887775" w:rsidRDefault="00887775" w:rsidP="00887775"/>
          <w:p w:rsidR="00CB46B8" w:rsidRDefault="00CB46B8" w:rsidP="00887775"/>
          <w:p w:rsidR="00CB46B8" w:rsidRDefault="00CB46B8" w:rsidP="00887775"/>
          <w:p w:rsidR="00887775" w:rsidRDefault="00887775" w:rsidP="00887775">
            <w:pPr>
              <w:pStyle w:val="Listeavsnitt"/>
              <w:numPr>
                <w:ilvl w:val="0"/>
                <w:numId w:val="7"/>
              </w:numPr>
            </w:pPr>
            <w:r>
              <w:lastRenderedPageBreak/>
              <w:t xml:space="preserve">Når vi sover/hviler bearbeider hjernen alle inntrykk den har fått i løpet av dagen. Minner det er verdt å huske blir forsterket mens ting som ikke er så viktig blir slettet. Søvn/hvile er rett og slett helt nødvendig for at vi skal kunne lære nye ting og tenke effektivt. På </w:t>
            </w:r>
            <w:proofErr w:type="spellStart"/>
            <w:r>
              <w:t>Vuggestua</w:t>
            </w:r>
            <w:proofErr w:type="spellEnd"/>
            <w:r>
              <w:t xml:space="preserve"> er det rolig fra kl. 12.00 – 14.00. I dette tidsrommet sover barna. Etter hvert som de våkner får de et fang med ei god bok, en god samtale, en sang eller lignende.</w:t>
            </w:r>
          </w:p>
          <w:p w:rsidR="0055021E" w:rsidRDefault="0055021E" w:rsidP="0055021E">
            <w:pPr>
              <w:pStyle w:val="Listeavsnitt"/>
            </w:pPr>
          </w:p>
        </w:tc>
      </w:tr>
      <w:tr w:rsidR="0042011D" w:rsidTr="0042011D">
        <w:tc>
          <w:tcPr>
            <w:tcW w:w="3114" w:type="dxa"/>
          </w:tcPr>
          <w:p w:rsidR="0042011D" w:rsidRDefault="0042011D">
            <w:r>
              <w:lastRenderedPageBreak/>
              <w:t>Kunst, kultur og kreativitet</w:t>
            </w:r>
          </w:p>
        </w:tc>
        <w:tc>
          <w:tcPr>
            <w:tcW w:w="5245" w:type="dxa"/>
          </w:tcPr>
          <w:p w:rsidR="0042011D" w:rsidRDefault="0079665E" w:rsidP="0079665E">
            <w:pPr>
              <w:pStyle w:val="Listeavsnitt"/>
              <w:numPr>
                <w:ilvl w:val="0"/>
                <w:numId w:val="7"/>
              </w:numPr>
            </w:pPr>
            <w:r>
              <w:t xml:space="preserve">Barna skal få mulighet til å lære seg å bruke blyant/farger og </w:t>
            </w:r>
            <w:proofErr w:type="spellStart"/>
            <w:r>
              <w:t>malekost</w:t>
            </w:r>
            <w:proofErr w:type="spellEnd"/>
          </w:p>
          <w:p w:rsidR="0079665E" w:rsidRDefault="0079665E" w:rsidP="0079665E"/>
          <w:p w:rsidR="0079665E" w:rsidRDefault="0079665E" w:rsidP="0079665E">
            <w:pPr>
              <w:pStyle w:val="Listeavsnitt"/>
              <w:numPr>
                <w:ilvl w:val="0"/>
                <w:numId w:val="7"/>
              </w:numPr>
            </w:pPr>
            <w:r>
              <w:t>Barna viser interesse for ulike typer rytmeinstrument og tør etter hvert å prøve dem.</w:t>
            </w:r>
          </w:p>
          <w:p w:rsidR="0079665E" w:rsidRDefault="0079665E" w:rsidP="0079665E">
            <w:pPr>
              <w:pStyle w:val="Listeavsnitt"/>
            </w:pPr>
          </w:p>
          <w:p w:rsidR="0079665E" w:rsidRDefault="0079665E" w:rsidP="0079665E">
            <w:pPr>
              <w:pStyle w:val="Listeavsnitt"/>
              <w:numPr>
                <w:ilvl w:val="0"/>
                <w:numId w:val="7"/>
              </w:numPr>
            </w:pPr>
            <w:r>
              <w:t>Barna blir kjent med enkle eventyr</w:t>
            </w:r>
          </w:p>
          <w:p w:rsidR="00CB46B8" w:rsidRDefault="00CB46B8" w:rsidP="00CB46B8">
            <w:pPr>
              <w:pStyle w:val="Listeavsnitt"/>
            </w:pPr>
          </w:p>
          <w:p w:rsidR="004A7D4B" w:rsidRDefault="004A7D4B" w:rsidP="00CB46B8">
            <w:pPr>
              <w:pStyle w:val="Listeavsnitt"/>
            </w:pPr>
          </w:p>
          <w:p w:rsidR="004A7D4B" w:rsidRDefault="004A7D4B" w:rsidP="00CB46B8">
            <w:pPr>
              <w:pStyle w:val="Listeavsnitt"/>
            </w:pPr>
          </w:p>
          <w:p w:rsidR="00CB46B8" w:rsidRDefault="004A7D4B" w:rsidP="0079665E">
            <w:pPr>
              <w:pStyle w:val="Listeavsnitt"/>
              <w:numPr>
                <w:ilvl w:val="0"/>
                <w:numId w:val="7"/>
              </w:numPr>
            </w:pPr>
            <w:r>
              <w:t xml:space="preserve">Barna viser </w:t>
            </w:r>
            <w:r w:rsidR="00883A80">
              <w:t xml:space="preserve">interesse for ulike typer rom, og </w:t>
            </w:r>
            <w:r>
              <w:t>materialer</w:t>
            </w:r>
          </w:p>
          <w:p w:rsidR="00883A80" w:rsidRDefault="00883A80" w:rsidP="00883A80">
            <w:r>
              <w:t xml:space="preserve"> </w:t>
            </w:r>
          </w:p>
          <w:p w:rsidR="00883A80" w:rsidRDefault="00883A80" w:rsidP="00883A80"/>
          <w:p w:rsidR="00883A80" w:rsidRDefault="00883A80" w:rsidP="00883A80">
            <w:pPr>
              <w:pStyle w:val="Listeavsnitt"/>
              <w:numPr>
                <w:ilvl w:val="0"/>
                <w:numId w:val="7"/>
              </w:numPr>
            </w:pPr>
            <w:r>
              <w:t>Barna får tid og rom til sin egen tradisjonskultur og barnekultur</w:t>
            </w:r>
          </w:p>
          <w:p w:rsidR="00883A80" w:rsidRDefault="00883A80" w:rsidP="00883A80"/>
        </w:tc>
        <w:tc>
          <w:tcPr>
            <w:tcW w:w="5811" w:type="dxa"/>
          </w:tcPr>
          <w:p w:rsidR="0042011D" w:rsidRDefault="0079665E" w:rsidP="0079665E">
            <w:pPr>
              <w:pStyle w:val="Listeavsnitt"/>
              <w:numPr>
                <w:ilvl w:val="0"/>
                <w:numId w:val="7"/>
              </w:numPr>
            </w:pPr>
            <w:r>
              <w:t xml:space="preserve">Personalet legger til rette for aktiviteter hvor barna får erfaringer med fargeblyanter og </w:t>
            </w:r>
            <w:proofErr w:type="spellStart"/>
            <w:r>
              <w:t>malekost</w:t>
            </w:r>
            <w:proofErr w:type="spellEnd"/>
          </w:p>
          <w:p w:rsidR="0079665E" w:rsidRDefault="0079665E" w:rsidP="0079665E">
            <w:pPr>
              <w:pStyle w:val="Listeavsnitt"/>
            </w:pPr>
          </w:p>
          <w:p w:rsidR="0079665E" w:rsidRDefault="0079665E" w:rsidP="0079665E">
            <w:pPr>
              <w:pStyle w:val="Listeavsnitt"/>
              <w:numPr>
                <w:ilvl w:val="0"/>
                <w:numId w:val="7"/>
              </w:numPr>
            </w:pPr>
            <w:r>
              <w:t>Vi har musikksamlinger hvor vi bruker blant annet rasleegg. Barna får prøve instrumentene og spille for resten av gruppa.</w:t>
            </w:r>
          </w:p>
          <w:p w:rsidR="0079665E" w:rsidRDefault="0079665E" w:rsidP="0079665E">
            <w:pPr>
              <w:pStyle w:val="Listeavsnitt"/>
            </w:pPr>
          </w:p>
          <w:p w:rsidR="0079665E" w:rsidRDefault="0079665E" w:rsidP="0079665E">
            <w:pPr>
              <w:pStyle w:val="Listeavsnitt"/>
              <w:numPr>
                <w:ilvl w:val="0"/>
                <w:numId w:val="7"/>
              </w:numPr>
            </w:pPr>
            <w:r>
              <w:t>Vi har eventyrsamlinger og bruker fortellingene i leken. Gjerne med kreative og kunstneriske variasjoner</w:t>
            </w:r>
          </w:p>
          <w:p w:rsidR="0079665E" w:rsidRDefault="0079665E" w:rsidP="0079665E">
            <w:pPr>
              <w:pStyle w:val="Listeavsnitt"/>
            </w:pPr>
          </w:p>
          <w:p w:rsidR="004A7D4B" w:rsidRDefault="004A7D4B" w:rsidP="004A7D4B">
            <w:pPr>
              <w:pStyle w:val="Listeavsnitt"/>
              <w:numPr>
                <w:ilvl w:val="0"/>
                <w:numId w:val="7"/>
              </w:numPr>
            </w:pPr>
            <w:r>
              <w:t>Personalet presenterer forskjellige typer formingsmateriell og er nysgjerrige og skapende sammen med barna.</w:t>
            </w:r>
          </w:p>
          <w:p w:rsidR="00883A80" w:rsidRDefault="00883A80" w:rsidP="00883A80">
            <w:pPr>
              <w:pStyle w:val="Listeavsnitt"/>
            </w:pPr>
          </w:p>
          <w:p w:rsidR="0079665E" w:rsidRDefault="00883A80" w:rsidP="00883A80">
            <w:pPr>
              <w:pStyle w:val="Listeavsnitt"/>
              <w:numPr>
                <w:ilvl w:val="0"/>
                <w:numId w:val="7"/>
              </w:numPr>
            </w:pPr>
            <w:r>
              <w:t xml:space="preserve">Personalet legger til rette for at de større barna kan komme på besøk på </w:t>
            </w:r>
            <w:proofErr w:type="spellStart"/>
            <w:r>
              <w:t>vuggestua</w:t>
            </w:r>
            <w:proofErr w:type="spellEnd"/>
            <w:r>
              <w:t xml:space="preserve"> og være sammen med oss. På denne måten lærer de minste av de som er litt større</w:t>
            </w:r>
          </w:p>
          <w:p w:rsidR="000A2009" w:rsidRDefault="000A2009" w:rsidP="000A2009">
            <w:pPr>
              <w:pStyle w:val="Listeavsnitt"/>
            </w:pPr>
          </w:p>
          <w:p w:rsidR="000A2009" w:rsidRDefault="000A2009" w:rsidP="000A2009"/>
          <w:p w:rsidR="000A2009" w:rsidRDefault="000A2009" w:rsidP="000A2009"/>
        </w:tc>
      </w:tr>
      <w:tr w:rsidR="0042011D" w:rsidTr="0042011D">
        <w:tc>
          <w:tcPr>
            <w:tcW w:w="3114" w:type="dxa"/>
          </w:tcPr>
          <w:p w:rsidR="0042011D" w:rsidRDefault="0042011D">
            <w:r>
              <w:lastRenderedPageBreak/>
              <w:t>Natur, miljø og teknologi</w:t>
            </w:r>
          </w:p>
        </w:tc>
        <w:tc>
          <w:tcPr>
            <w:tcW w:w="5245" w:type="dxa"/>
          </w:tcPr>
          <w:p w:rsidR="0042011D" w:rsidRDefault="0055021E" w:rsidP="0055021E">
            <w:pPr>
              <w:pStyle w:val="Listeavsnitt"/>
              <w:numPr>
                <w:ilvl w:val="0"/>
                <w:numId w:val="7"/>
              </w:numPr>
            </w:pPr>
            <w:r>
              <w:t xml:space="preserve">Barna kjenner til «returstasjonen» utenfor </w:t>
            </w:r>
            <w:proofErr w:type="spellStart"/>
            <w:r>
              <w:t>Vuggestua</w:t>
            </w:r>
            <w:proofErr w:type="spellEnd"/>
          </w:p>
          <w:p w:rsidR="00473DA6" w:rsidRDefault="00473DA6" w:rsidP="00091E06"/>
          <w:p w:rsidR="00473DA6" w:rsidRDefault="00473DA6" w:rsidP="0055021E">
            <w:pPr>
              <w:pStyle w:val="Listeavsnitt"/>
              <w:numPr>
                <w:ilvl w:val="0"/>
                <w:numId w:val="7"/>
              </w:numPr>
            </w:pPr>
            <w:r>
              <w:t>Liker å være ute i all slags vær</w:t>
            </w:r>
          </w:p>
          <w:p w:rsidR="00473DA6" w:rsidRDefault="00473DA6" w:rsidP="00473DA6"/>
          <w:p w:rsidR="00473DA6" w:rsidRDefault="00473DA6" w:rsidP="00473DA6"/>
          <w:p w:rsidR="00473DA6" w:rsidRDefault="00473DA6" w:rsidP="0055021E">
            <w:pPr>
              <w:pStyle w:val="Listeavsnitt"/>
              <w:numPr>
                <w:ilvl w:val="0"/>
                <w:numId w:val="7"/>
              </w:numPr>
            </w:pPr>
            <w:r>
              <w:t>Barna utforsker gjenstander og leketøy</w:t>
            </w:r>
          </w:p>
          <w:p w:rsidR="00473DA6" w:rsidRDefault="00473DA6" w:rsidP="00473DA6"/>
          <w:p w:rsidR="00473DA6" w:rsidRDefault="00473DA6" w:rsidP="00473DA6">
            <w:pPr>
              <w:pStyle w:val="Listeavsnitt"/>
              <w:numPr>
                <w:ilvl w:val="0"/>
                <w:numId w:val="7"/>
              </w:numPr>
            </w:pPr>
            <w:r>
              <w:t>Viser glede over å være i naturen</w:t>
            </w:r>
          </w:p>
          <w:p w:rsidR="00473DA6" w:rsidRDefault="00473DA6" w:rsidP="00473DA6">
            <w:pPr>
              <w:pStyle w:val="Listeavsnitt"/>
            </w:pPr>
          </w:p>
          <w:p w:rsidR="00473DA6" w:rsidRDefault="00473DA6" w:rsidP="00473DA6"/>
          <w:p w:rsidR="00473DA6" w:rsidRDefault="00473DA6" w:rsidP="00473DA6">
            <w:pPr>
              <w:pStyle w:val="Listeavsnitt"/>
              <w:numPr>
                <w:ilvl w:val="0"/>
                <w:numId w:val="7"/>
              </w:numPr>
            </w:pPr>
            <w:r>
              <w:t>Barna får kjennskap til ulike årstider</w:t>
            </w:r>
          </w:p>
        </w:tc>
        <w:tc>
          <w:tcPr>
            <w:tcW w:w="5811" w:type="dxa"/>
          </w:tcPr>
          <w:p w:rsidR="0042011D" w:rsidRDefault="0055021E" w:rsidP="0055021E">
            <w:pPr>
              <w:pStyle w:val="Listeavsnitt"/>
              <w:numPr>
                <w:ilvl w:val="0"/>
                <w:numId w:val="7"/>
              </w:numPr>
            </w:pPr>
            <w:r>
              <w:t xml:space="preserve">Vi går turer til «returstasjonene» når vi har søppel som kan </w:t>
            </w:r>
            <w:proofErr w:type="spellStart"/>
            <w:r>
              <w:t>gjennvinnes</w:t>
            </w:r>
            <w:proofErr w:type="spellEnd"/>
            <w:r>
              <w:t>. Slik som glass og metall.</w:t>
            </w:r>
          </w:p>
          <w:p w:rsidR="00473DA6" w:rsidRDefault="00473DA6" w:rsidP="00473DA6">
            <w:pPr>
              <w:pStyle w:val="Listeavsnitt"/>
            </w:pPr>
          </w:p>
          <w:p w:rsidR="00473DA6" w:rsidRDefault="00473DA6" w:rsidP="0055021E">
            <w:pPr>
              <w:pStyle w:val="Listeavsnitt"/>
              <w:numPr>
                <w:ilvl w:val="0"/>
                <w:numId w:val="7"/>
              </w:numPr>
            </w:pPr>
            <w:r>
              <w:t>Vi er ute i all slags vær. Det skal være en god opplevelse å være ute</w:t>
            </w:r>
          </w:p>
          <w:p w:rsidR="00473DA6" w:rsidRDefault="00473DA6" w:rsidP="00473DA6">
            <w:pPr>
              <w:pStyle w:val="Listeavsnitt"/>
            </w:pPr>
          </w:p>
          <w:p w:rsidR="00473DA6" w:rsidRDefault="00473DA6" w:rsidP="0055021E">
            <w:pPr>
              <w:pStyle w:val="Listeavsnitt"/>
              <w:numPr>
                <w:ilvl w:val="0"/>
                <w:numId w:val="7"/>
              </w:numPr>
            </w:pPr>
            <w:r>
              <w:t>Personalet utforsker sammen med barna</w:t>
            </w:r>
          </w:p>
          <w:p w:rsidR="00473DA6" w:rsidRDefault="00473DA6" w:rsidP="00473DA6">
            <w:pPr>
              <w:pStyle w:val="Listeavsnitt"/>
            </w:pPr>
          </w:p>
          <w:p w:rsidR="00473DA6" w:rsidRDefault="00473DA6" w:rsidP="0055021E">
            <w:pPr>
              <w:pStyle w:val="Listeavsnitt"/>
              <w:numPr>
                <w:ilvl w:val="0"/>
                <w:numId w:val="7"/>
              </w:numPr>
            </w:pPr>
            <w:r>
              <w:t>Vi går på turer, både i vogn og på beina. Vi leiter etter småkryp, blåbær, blomster, blader osv.</w:t>
            </w:r>
          </w:p>
          <w:p w:rsidR="00473DA6" w:rsidRDefault="00473DA6" w:rsidP="00473DA6">
            <w:pPr>
              <w:pStyle w:val="Listeavsnitt"/>
            </w:pPr>
          </w:p>
          <w:p w:rsidR="00473DA6" w:rsidRDefault="00473DA6" w:rsidP="0055021E">
            <w:pPr>
              <w:pStyle w:val="Listeavsnitt"/>
              <w:numPr>
                <w:ilvl w:val="0"/>
                <w:numId w:val="7"/>
              </w:numPr>
            </w:pPr>
            <w:r>
              <w:t>Personalet og barna ser på naturens mangfold og undrer og filosoferer sammen.</w:t>
            </w:r>
          </w:p>
          <w:p w:rsidR="00473DA6" w:rsidRDefault="00473DA6" w:rsidP="00473DA6">
            <w:pPr>
              <w:pStyle w:val="Listeavsnitt"/>
            </w:pPr>
          </w:p>
          <w:p w:rsidR="00473DA6" w:rsidRDefault="00473DA6" w:rsidP="00473DA6"/>
        </w:tc>
      </w:tr>
      <w:tr w:rsidR="0042011D" w:rsidTr="0042011D">
        <w:tc>
          <w:tcPr>
            <w:tcW w:w="3114" w:type="dxa"/>
          </w:tcPr>
          <w:p w:rsidR="0042011D" w:rsidRDefault="0042011D">
            <w:r>
              <w:t>Antall, rom og form</w:t>
            </w:r>
          </w:p>
        </w:tc>
        <w:tc>
          <w:tcPr>
            <w:tcW w:w="5245" w:type="dxa"/>
          </w:tcPr>
          <w:p w:rsidR="0042011D" w:rsidRDefault="00DF2FD1" w:rsidP="00DF2FD1">
            <w:pPr>
              <w:pStyle w:val="Listeavsnitt"/>
              <w:numPr>
                <w:ilvl w:val="0"/>
                <w:numId w:val="7"/>
              </w:numPr>
            </w:pPr>
            <w:r>
              <w:t>Bygge tårn</w:t>
            </w:r>
          </w:p>
          <w:p w:rsidR="00DF2FD1" w:rsidRDefault="00DF2FD1" w:rsidP="00DF2FD1"/>
          <w:p w:rsidR="00DF2FD1" w:rsidRDefault="00DF2FD1" w:rsidP="00DF2FD1"/>
          <w:p w:rsidR="00DF2FD1" w:rsidRDefault="00DF2FD1" w:rsidP="00DF2FD1">
            <w:pPr>
              <w:pStyle w:val="Listeavsnitt"/>
              <w:numPr>
                <w:ilvl w:val="0"/>
                <w:numId w:val="7"/>
              </w:numPr>
            </w:pPr>
            <w:r>
              <w:t>Vise interesse for former og tall</w:t>
            </w:r>
          </w:p>
          <w:p w:rsidR="00DF2FD1" w:rsidRDefault="00DF2FD1" w:rsidP="00DF2FD1"/>
          <w:p w:rsidR="00416C50" w:rsidRDefault="00416C50" w:rsidP="00DF2FD1"/>
          <w:p w:rsidR="00DF2FD1" w:rsidRDefault="00DF2FD1" w:rsidP="00DF2FD1">
            <w:pPr>
              <w:pStyle w:val="Listeavsnitt"/>
              <w:numPr>
                <w:ilvl w:val="0"/>
                <w:numId w:val="7"/>
              </w:numPr>
            </w:pPr>
            <w:r>
              <w:t>Utvikle en begynnende romforståelse</w:t>
            </w:r>
          </w:p>
        </w:tc>
        <w:tc>
          <w:tcPr>
            <w:tcW w:w="5811" w:type="dxa"/>
          </w:tcPr>
          <w:p w:rsidR="0042011D" w:rsidRDefault="00DF2FD1" w:rsidP="00DF2FD1">
            <w:pPr>
              <w:pStyle w:val="Listeavsnitt"/>
              <w:numPr>
                <w:ilvl w:val="0"/>
                <w:numId w:val="7"/>
              </w:numPr>
            </w:pPr>
            <w:r>
              <w:t xml:space="preserve">Ulike klosser tilgjengelig på avdelingen. Personalet og barna bygger </w:t>
            </w:r>
            <w:proofErr w:type="spellStart"/>
            <w:r>
              <w:t>samman</w:t>
            </w:r>
            <w:proofErr w:type="spellEnd"/>
            <w:r>
              <w:t>. Noen bygger opp og noen bygger ned.</w:t>
            </w:r>
          </w:p>
          <w:p w:rsidR="00DF2FD1" w:rsidRDefault="00DF2FD1" w:rsidP="00DF2FD1">
            <w:pPr>
              <w:pStyle w:val="Listeavsnitt"/>
              <w:numPr>
                <w:ilvl w:val="0"/>
                <w:numId w:val="7"/>
              </w:numPr>
            </w:pPr>
            <w:r>
              <w:t>Vi har ulike typer puslespill og puttkasser. Vi teller sammen med barna</w:t>
            </w:r>
            <w:r w:rsidR="00416C50">
              <w:t xml:space="preserve"> i samling og i hverdags situasjoner</w:t>
            </w:r>
          </w:p>
          <w:p w:rsidR="00DF2FD1" w:rsidRDefault="00416C50" w:rsidP="00DF2FD1">
            <w:pPr>
              <w:pStyle w:val="Listeavsnitt"/>
              <w:numPr>
                <w:ilvl w:val="0"/>
                <w:numId w:val="7"/>
              </w:numPr>
            </w:pPr>
            <w:r>
              <w:t xml:space="preserve">Vi bruker speilhusene våre, aktivitetshuset og vi bruker pappesker som barna kan krype inn i, </w:t>
            </w:r>
            <w:r w:rsidR="000A2009">
              <w:t>vi lager hytter og vi lager små rom i rommet</w:t>
            </w:r>
          </w:p>
          <w:p w:rsidR="00DF2FD1" w:rsidRDefault="00DF2FD1" w:rsidP="00DF2FD1">
            <w:pPr>
              <w:pStyle w:val="Listeavsnitt"/>
            </w:pPr>
          </w:p>
        </w:tc>
      </w:tr>
      <w:tr w:rsidR="0042011D" w:rsidTr="0042011D">
        <w:tc>
          <w:tcPr>
            <w:tcW w:w="3114" w:type="dxa"/>
          </w:tcPr>
          <w:p w:rsidR="0042011D" w:rsidRDefault="0042011D">
            <w:r>
              <w:t>Etikk, religion og filosofi</w:t>
            </w:r>
          </w:p>
        </w:tc>
        <w:tc>
          <w:tcPr>
            <w:tcW w:w="5245" w:type="dxa"/>
          </w:tcPr>
          <w:p w:rsidR="0042011D" w:rsidRDefault="00416C50" w:rsidP="00591359">
            <w:pPr>
              <w:pStyle w:val="Listeavsnitt"/>
              <w:numPr>
                <w:ilvl w:val="0"/>
                <w:numId w:val="7"/>
              </w:numPr>
            </w:pPr>
            <w:r>
              <w:t>Barna finner</w:t>
            </w:r>
            <w:r w:rsidR="00591359">
              <w:t xml:space="preserve"> seg til rette i gruppa</w:t>
            </w:r>
          </w:p>
          <w:p w:rsidR="0055021E" w:rsidRDefault="0055021E" w:rsidP="0055021E"/>
          <w:p w:rsidR="0055021E" w:rsidRDefault="0055021E" w:rsidP="0055021E"/>
          <w:p w:rsidR="0055021E" w:rsidRDefault="0055021E" w:rsidP="0055021E"/>
          <w:p w:rsidR="0055021E" w:rsidRDefault="0055021E" w:rsidP="0055021E">
            <w:pPr>
              <w:pStyle w:val="Listeavsnitt"/>
              <w:numPr>
                <w:ilvl w:val="0"/>
                <w:numId w:val="7"/>
              </w:numPr>
            </w:pPr>
            <w:r>
              <w:t>Barna trøster og hjelper hverandre</w:t>
            </w:r>
          </w:p>
          <w:p w:rsidR="00416C50" w:rsidRDefault="00416C50" w:rsidP="00416C50"/>
          <w:p w:rsidR="000A2009" w:rsidRDefault="000A2009" w:rsidP="00416C50"/>
          <w:p w:rsidR="00416C50" w:rsidRDefault="00416C50" w:rsidP="00416C50">
            <w:pPr>
              <w:pStyle w:val="Listeavsnitt"/>
              <w:numPr>
                <w:ilvl w:val="0"/>
                <w:numId w:val="7"/>
              </w:numPr>
            </w:pPr>
            <w:r>
              <w:t xml:space="preserve">Barna blir kjent med </w:t>
            </w:r>
            <w:proofErr w:type="spellStart"/>
            <w:r>
              <w:t>bordvers</w:t>
            </w:r>
            <w:proofErr w:type="spellEnd"/>
          </w:p>
          <w:p w:rsidR="00416C50" w:rsidRDefault="00416C50" w:rsidP="00416C50">
            <w:pPr>
              <w:pStyle w:val="Listeavsnitt"/>
              <w:numPr>
                <w:ilvl w:val="0"/>
                <w:numId w:val="7"/>
              </w:numPr>
            </w:pPr>
            <w:r>
              <w:lastRenderedPageBreak/>
              <w:t>Barna takker for maten</w:t>
            </w:r>
          </w:p>
          <w:p w:rsidR="005C479D" w:rsidRDefault="005C479D" w:rsidP="005C479D">
            <w:pPr>
              <w:pStyle w:val="Listeavsnitt"/>
            </w:pPr>
          </w:p>
          <w:p w:rsidR="000A2009" w:rsidRDefault="000A2009" w:rsidP="005C479D">
            <w:pPr>
              <w:pStyle w:val="Listeavsnitt"/>
            </w:pPr>
          </w:p>
          <w:p w:rsidR="00416C50" w:rsidRDefault="00416C50" w:rsidP="00416C50">
            <w:pPr>
              <w:pStyle w:val="Listeavsnitt"/>
              <w:numPr>
                <w:ilvl w:val="0"/>
                <w:numId w:val="7"/>
              </w:numPr>
            </w:pPr>
            <w:r>
              <w:t>Sitte på rompa, på teppe når vi har samling</w:t>
            </w:r>
          </w:p>
          <w:p w:rsidR="00416C50" w:rsidRDefault="00416C50" w:rsidP="00416C50"/>
          <w:p w:rsidR="00416C50" w:rsidRDefault="00416C50" w:rsidP="00416C50"/>
          <w:p w:rsidR="00416C50" w:rsidRDefault="00416C50" w:rsidP="00416C50"/>
          <w:p w:rsidR="000A2009" w:rsidRDefault="000A2009" w:rsidP="00416C50"/>
          <w:p w:rsidR="00416C50" w:rsidRDefault="00416C50" w:rsidP="00416C50">
            <w:pPr>
              <w:pStyle w:val="Listeavsnitt"/>
              <w:numPr>
                <w:ilvl w:val="0"/>
                <w:numId w:val="7"/>
              </w:numPr>
            </w:pPr>
            <w:r>
              <w:t>Begynnende lærdom om hva som er rett og galt</w:t>
            </w:r>
          </w:p>
          <w:p w:rsidR="005C479D" w:rsidRDefault="005C479D" w:rsidP="005C479D"/>
          <w:p w:rsidR="005C479D" w:rsidRDefault="005C479D" w:rsidP="005C479D">
            <w:pPr>
              <w:pStyle w:val="Listeavsnitt"/>
              <w:numPr>
                <w:ilvl w:val="0"/>
                <w:numId w:val="7"/>
              </w:numPr>
            </w:pPr>
            <w:r>
              <w:t>Lære å dele</w:t>
            </w:r>
          </w:p>
          <w:p w:rsidR="005C479D" w:rsidRDefault="005C479D" w:rsidP="005C479D">
            <w:pPr>
              <w:pStyle w:val="Listeavsnitt"/>
            </w:pPr>
          </w:p>
          <w:p w:rsidR="005C479D" w:rsidRDefault="005C479D" w:rsidP="005C479D">
            <w:pPr>
              <w:pStyle w:val="Listeavsnitt"/>
              <w:numPr>
                <w:ilvl w:val="0"/>
                <w:numId w:val="7"/>
              </w:numPr>
            </w:pPr>
            <w:r>
              <w:t>Barna undrer seg over ting</w:t>
            </w:r>
          </w:p>
          <w:p w:rsidR="005C479D" w:rsidRDefault="005C479D" w:rsidP="005C479D">
            <w:pPr>
              <w:pStyle w:val="Listeavsnitt"/>
            </w:pPr>
          </w:p>
          <w:p w:rsidR="000A2009" w:rsidRDefault="000A2009" w:rsidP="005C479D">
            <w:pPr>
              <w:pStyle w:val="Listeavsnitt"/>
            </w:pPr>
          </w:p>
          <w:p w:rsidR="005C479D" w:rsidRDefault="005C479D" w:rsidP="005C479D">
            <w:pPr>
              <w:pStyle w:val="Listeavsnitt"/>
              <w:numPr>
                <w:ilvl w:val="0"/>
                <w:numId w:val="7"/>
              </w:numPr>
            </w:pPr>
            <w:r>
              <w:t>Bli kjent med Regnbueløva</w:t>
            </w:r>
          </w:p>
          <w:p w:rsidR="00091E06" w:rsidRDefault="00091E06" w:rsidP="00091E06"/>
          <w:p w:rsidR="00091E06" w:rsidRDefault="00091E06" w:rsidP="00091E06">
            <w:pPr>
              <w:pStyle w:val="Listeavsnitt"/>
              <w:numPr>
                <w:ilvl w:val="0"/>
                <w:numId w:val="7"/>
              </w:numPr>
            </w:pPr>
            <w:r>
              <w:t>Barna får kjennskap til tradisjonelle kristne høytider; slik som jul og påske.</w:t>
            </w:r>
          </w:p>
          <w:p w:rsidR="00091E06" w:rsidRDefault="00091E06" w:rsidP="00091E06">
            <w:pPr>
              <w:pStyle w:val="Listeavsnitt"/>
            </w:pPr>
          </w:p>
          <w:p w:rsidR="00091E06" w:rsidRDefault="00091E06" w:rsidP="00091E06">
            <w:pPr>
              <w:pStyle w:val="Listeavsnitt"/>
            </w:pPr>
          </w:p>
        </w:tc>
        <w:tc>
          <w:tcPr>
            <w:tcW w:w="5811" w:type="dxa"/>
          </w:tcPr>
          <w:p w:rsidR="0042011D" w:rsidRDefault="00591359" w:rsidP="00591359">
            <w:pPr>
              <w:pStyle w:val="Listeavsnitt"/>
              <w:numPr>
                <w:ilvl w:val="0"/>
                <w:numId w:val="7"/>
              </w:numPr>
            </w:pPr>
            <w:r>
              <w:lastRenderedPageBreak/>
              <w:t>Vi synger navnsanger for å lære navnene på hverandre og for at barna skal høre sitt eget navn som en del av gruppa</w:t>
            </w:r>
            <w:r w:rsidR="0055021E">
              <w:t>.</w:t>
            </w:r>
          </w:p>
          <w:p w:rsidR="0055021E" w:rsidRDefault="0055021E" w:rsidP="0055021E">
            <w:pPr>
              <w:pStyle w:val="Listeavsnitt"/>
            </w:pPr>
          </w:p>
          <w:p w:rsidR="00416C50" w:rsidRDefault="0055021E" w:rsidP="00416C50">
            <w:pPr>
              <w:pStyle w:val="Listeavsnitt"/>
              <w:numPr>
                <w:ilvl w:val="0"/>
                <w:numId w:val="7"/>
              </w:numPr>
            </w:pPr>
            <w:r>
              <w:t>Personalet er gode forbilder og viser barna hvordan vi kan hjelpe hverandre</w:t>
            </w:r>
          </w:p>
          <w:p w:rsidR="000A2009" w:rsidRDefault="000A2009" w:rsidP="000A2009"/>
          <w:p w:rsidR="00416C50" w:rsidRDefault="00416C50" w:rsidP="00591359">
            <w:pPr>
              <w:pStyle w:val="Listeavsnitt"/>
              <w:numPr>
                <w:ilvl w:val="0"/>
                <w:numId w:val="7"/>
              </w:numPr>
            </w:pPr>
            <w:r>
              <w:lastRenderedPageBreak/>
              <w:t xml:space="preserve">Vi synger </w:t>
            </w:r>
            <w:proofErr w:type="spellStart"/>
            <w:r>
              <w:t>bordvers</w:t>
            </w:r>
            <w:proofErr w:type="spellEnd"/>
            <w:r>
              <w:t xml:space="preserve"> som en start på måltidet og vi er forbilder for barna når det gjelder å takke for maten.</w:t>
            </w:r>
          </w:p>
          <w:p w:rsidR="005C479D" w:rsidRDefault="005C479D" w:rsidP="005C479D">
            <w:pPr>
              <w:pStyle w:val="Listeavsnitt"/>
            </w:pPr>
          </w:p>
          <w:p w:rsidR="0055021E" w:rsidRDefault="00416C50" w:rsidP="00416C50">
            <w:pPr>
              <w:pStyle w:val="Listeavsnitt"/>
              <w:numPr>
                <w:ilvl w:val="0"/>
                <w:numId w:val="7"/>
              </w:numPr>
            </w:pPr>
            <w:r>
              <w:t>Når vi skal samle oss og ha en hyggelig stund m</w:t>
            </w:r>
            <w:r w:rsidR="000A2009">
              <w:t xml:space="preserve">ed sang, eventyr, musikk osv. </w:t>
            </w:r>
            <w:r>
              <w:t xml:space="preserve"> </w:t>
            </w:r>
            <w:proofErr w:type="gramStart"/>
            <w:r>
              <w:t>legger</w:t>
            </w:r>
            <w:proofErr w:type="gramEnd"/>
            <w:r>
              <w:t xml:space="preserve"> vi frem tepper. Når barna ser teppet vet de etter hvert at nå er det samling og nå skjer det noe spennende.</w:t>
            </w:r>
          </w:p>
          <w:p w:rsidR="000A2009" w:rsidRDefault="000A2009" w:rsidP="000A2009"/>
          <w:p w:rsidR="00416C50" w:rsidRDefault="005C479D" w:rsidP="00416C50">
            <w:pPr>
              <w:pStyle w:val="Listeavsnitt"/>
              <w:numPr>
                <w:ilvl w:val="0"/>
                <w:numId w:val="7"/>
              </w:numPr>
            </w:pPr>
            <w:r>
              <w:t>Personalet er gode forbilder. Viser, forklarer, veileder og hjelper barna til gode løsninger</w:t>
            </w:r>
          </w:p>
          <w:p w:rsidR="005C479D" w:rsidRDefault="005C479D" w:rsidP="005C479D"/>
          <w:p w:rsidR="005C479D" w:rsidRDefault="005C479D" w:rsidP="005C479D"/>
          <w:p w:rsidR="005C479D" w:rsidRDefault="005C479D" w:rsidP="005C479D">
            <w:pPr>
              <w:pStyle w:val="Listeavsnitt"/>
              <w:numPr>
                <w:ilvl w:val="0"/>
                <w:numId w:val="7"/>
              </w:numPr>
            </w:pPr>
            <w:r>
              <w:t>Personalet møter barna på det de interesserer seg for og undrer seg sammen med dem.</w:t>
            </w:r>
          </w:p>
          <w:p w:rsidR="005C479D" w:rsidRDefault="005C479D" w:rsidP="000A2009"/>
          <w:p w:rsidR="005C479D" w:rsidRDefault="005C479D" w:rsidP="005C479D">
            <w:pPr>
              <w:pStyle w:val="Listeavsnitt"/>
              <w:numPr>
                <w:ilvl w:val="0"/>
                <w:numId w:val="7"/>
              </w:numPr>
            </w:pPr>
            <w:r>
              <w:t>Personalet introduserer regnbueløva</w:t>
            </w:r>
          </w:p>
          <w:p w:rsidR="005C479D" w:rsidRDefault="005C479D" w:rsidP="005C479D">
            <w:pPr>
              <w:pStyle w:val="Listeavsnitt"/>
            </w:pPr>
          </w:p>
          <w:p w:rsidR="00091E06" w:rsidRDefault="00091E06" w:rsidP="00091E06">
            <w:pPr>
              <w:pStyle w:val="Listeavsnitt"/>
              <w:numPr>
                <w:ilvl w:val="0"/>
                <w:numId w:val="7"/>
              </w:numPr>
            </w:pPr>
            <w:r>
              <w:t>Personalet forteller religiøse og folkelige julefortellinger</w:t>
            </w:r>
            <w:bookmarkStart w:id="0" w:name="_GoBack"/>
            <w:bookmarkEnd w:id="0"/>
            <w:r>
              <w:t>, vi blir kjent med tradisjoner og skikker rundt høytidene.</w:t>
            </w:r>
          </w:p>
        </w:tc>
      </w:tr>
      <w:tr w:rsidR="0042011D" w:rsidTr="0042011D">
        <w:tc>
          <w:tcPr>
            <w:tcW w:w="3114" w:type="dxa"/>
          </w:tcPr>
          <w:p w:rsidR="0042011D" w:rsidRDefault="0042011D">
            <w:r>
              <w:lastRenderedPageBreak/>
              <w:t>Nærmiljø og samfunn</w:t>
            </w:r>
          </w:p>
        </w:tc>
        <w:tc>
          <w:tcPr>
            <w:tcW w:w="5245" w:type="dxa"/>
          </w:tcPr>
          <w:p w:rsidR="0042011D" w:rsidRDefault="000A2009" w:rsidP="005C479D">
            <w:pPr>
              <w:pStyle w:val="Listeavsnitt"/>
              <w:numPr>
                <w:ilvl w:val="0"/>
                <w:numId w:val="7"/>
              </w:numPr>
            </w:pPr>
            <w:r>
              <w:t>Barna blir kjent</w:t>
            </w:r>
            <w:r w:rsidR="005C479D">
              <w:t xml:space="preserve"> inne på </w:t>
            </w:r>
            <w:proofErr w:type="spellStart"/>
            <w:r w:rsidR="005C479D">
              <w:t>Vuggestua</w:t>
            </w:r>
            <w:proofErr w:type="spellEnd"/>
            <w:r w:rsidR="005C479D">
              <w:t xml:space="preserve"> og ute på uteområdet</w:t>
            </w:r>
          </w:p>
          <w:p w:rsidR="000A2009" w:rsidRDefault="000A2009" w:rsidP="000A2009">
            <w:pPr>
              <w:pStyle w:val="Listeavsnitt"/>
            </w:pPr>
          </w:p>
          <w:p w:rsidR="000A2009" w:rsidRDefault="005C479D" w:rsidP="000A2009">
            <w:pPr>
              <w:pStyle w:val="Listeavsnitt"/>
              <w:numPr>
                <w:ilvl w:val="0"/>
                <w:numId w:val="7"/>
              </w:numPr>
            </w:pPr>
            <w:r>
              <w:t>Barna blir etter hvert kjent på Maurtua, der de skal gå til neste år og utelekeplassen i den store barnehagen</w:t>
            </w:r>
            <w:r w:rsidR="003D1FE0">
              <w:t xml:space="preserve">. Barna skal få en trygg overgang fra </w:t>
            </w:r>
            <w:proofErr w:type="spellStart"/>
            <w:r w:rsidR="003D1FE0">
              <w:t>Vuggestua</w:t>
            </w:r>
            <w:proofErr w:type="spellEnd"/>
            <w:r w:rsidR="003D1FE0">
              <w:t xml:space="preserve"> til Maurtua og lokaler og leker skal være kjent for barna når de starter på ny avdeling.</w:t>
            </w:r>
          </w:p>
          <w:p w:rsidR="000A2009" w:rsidRDefault="000A2009" w:rsidP="000A2009"/>
          <w:p w:rsidR="00227536" w:rsidRDefault="00227536" w:rsidP="00227536">
            <w:pPr>
              <w:pStyle w:val="Listeavsnitt"/>
              <w:numPr>
                <w:ilvl w:val="0"/>
                <w:numId w:val="7"/>
              </w:numPr>
            </w:pPr>
            <w:r>
              <w:t>Barna får opplevelser fra bygda si Vennesla</w:t>
            </w:r>
          </w:p>
          <w:p w:rsidR="000A2009" w:rsidRDefault="000A2009" w:rsidP="000A2009"/>
          <w:p w:rsidR="00227536" w:rsidRDefault="00227536" w:rsidP="00227536">
            <w:pPr>
              <w:pStyle w:val="Listeavsnitt"/>
            </w:pPr>
          </w:p>
          <w:p w:rsidR="00227536" w:rsidRDefault="00227536" w:rsidP="00227536">
            <w:pPr>
              <w:pStyle w:val="Listeavsnitt"/>
              <w:numPr>
                <w:ilvl w:val="0"/>
                <w:numId w:val="7"/>
              </w:numPr>
            </w:pPr>
            <w:r>
              <w:t>Barna får et lite innblikk i samisk kultur</w:t>
            </w:r>
          </w:p>
        </w:tc>
        <w:tc>
          <w:tcPr>
            <w:tcW w:w="5811" w:type="dxa"/>
          </w:tcPr>
          <w:p w:rsidR="0042011D" w:rsidRDefault="005C479D" w:rsidP="005C479D">
            <w:pPr>
              <w:pStyle w:val="Listeavsnitt"/>
              <w:numPr>
                <w:ilvl w:val="0"/>
                <w:numId w:val="7"/>
              </w:numPr>
            </w:pPr>
            <w:r>
              <w:lastRenderedPageBreak/>
              <w:t>Gode rutiner og forutsigbarhet. Slik at barna får oppleve en trygg og god hverdag.</w:t>
            </w:r>
          </w:p>
          <w:p w:rsidR="000A2009" w:rsidRDefault="000A2009" w:rsidP="000A2009">
            <w:pPr>
              <w:pStyle w:val="Listeavsnitt"/>
            </w:pPr>
          </w:p>
          <w:p w:rsidR="005C479D" w:rsidRDefault="005C479D" w:rsidP="005C479D">
            <w:pPr>
              <w:pStyle w:val="Listeavsnitt"/>
              <w:numPr>
                <w:ilvl w:val="0"/>
                <w:numId w:val="7"/>
              </w:numPr>
            </w:pPr>
            <w:r>
              <w:t>Vi går på besøk til Mau</w:t>
            </w:r>
            <w:r w:rsidR="00227536">
              <w:t>rtua og låner avdelingen når d</w:t>
            </w:r>
            <w:r w:rsidR="000A2009">
              <w:t>e er</w:t>
            </w:r>
            <w:r>
              <w:t xml:space="preserve"> ute</w:t>
            </w:r>
            <w:r w:rsidR="003D1FE0">
              <w:t>. Vi blir kjent med lokalene og lekene. Vi blir kjent med de større barna og noen nye voksne. Vi går til Maurtua med små grupper. Jobben med en trygg overgang har vi fokus på fra januar og frem til sommeren.</w:t>
            </w:r>
          </w:p>
          <w:p w:rsidR="000A2009" w:rsidRDefault="000A2009" w:rsidP="00227536"/>
          <w:p w:rsidR="00227536" w:rsidRDefault="00227536" w:rsidP="00227536">
            <w:pPr>
              <w:pStyle w:val="Listeavsnitt"/>
              <w:numPr>
                <w:ilvl w:val="0"/>
                <w:numId w:val="7"/>
              </w:numPr>
            </w:pPr>
            <w:r>
              <w:t xml:space="preserve">Vi går på turer til </w:t>
            </w:r>
            <w:proofErr w:type="spellStart"/>
            <w:r>
              <w:t>f.eks</w:t>
            </w:r>
            <w:proofErr w:type="spellEnd"/>
            <w:r>
              <w:t xml:space="preserve"> støa, ser på kirka, kulturhuset eller lignende</w:t>
            </w:r>
          </w:p>
          <w:p w:rsidR="000A2009" w:rsidRDefault="000A2009" w:rsidP="000A2009">
            <w:pPr>
              <w:ind w:left="360"/>
            </w:pPr>
          </w:p>
          <w:p w:rsidR="00227536" w:rsidRDefault="00227536" w:rsidP="003D1FE0">
            <w:pPr>
              <w:pStyle w:val="Listeavsnitt"/>
              <w:numPr>
                <w:ilvl w:val="0"/>
                <w:numId w:val="7"/>
              </w:numPr>
            </w:pPr>
            <w:r>
              <w:t>Barnehagen markerer samefolkets dag og i forkant av denne dagen lærer vi litt om samenes skikker og tradisjoner</w:t>
            </w:r>
          </w:p>
        </w:tc>
      </w:tr>
    </w:tbl>
    <w:p w:rsidR="0042011D" w:rsidRDefault="0042011D"/>
    <w:sectPr w:rsidR="0042011D" w:rsidSect="0042011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43641"/>
    <w:multiLevelType w:val="hybridMultilevel"/>
    <w:tmpl w:val="BBD0C984"/>
    <w:lvl w:ilvl="0" w:tplc="9BF69E5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1851E8E"/>
    <w:multiLevelType w:val="hybridMultilevel"/>
    <w:tmpl w:val="48C085F6"/>
    <w:lvl w:ilvl="0" w:tplc="715A1FE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CB34D7"/>
    <w:multiLevelType w:val="hybridMultilevel"/>
    <w:tmpl w:val="EDBA8CF4"/>
    <w:lvl w:ilvl="0" w:tplc="8BD268F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ECE47EB"/>
    <w:multiLevelType w:val="hybridMultilevel"/>
    <w:tmpl w:val="FB0EFB3E"/>
    <w:lvl w:ilvl="0" w:tplc="80CCB57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28266A5"/>
    <w:multiLevelType w:val="hybridMultilevel"/>
    <w:tmpl w:val="19425930"/>
    <w:lvl w:ilvl="0" w:tplc="FC0A9B0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4C764C5"/>
    <w:multiLevelType w:val="hybridMultilevel"/>
    <w:tmpl w:val="C434834E"/>
    <w:lvl w:ilvl="0" w:tplc="2A6616D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EE2447"/>
    <w:multiLevelType w:val="hybridMultilevel"/>
    <w:tmpl w:val="B8E22968"/>
    <w:lvl w:ilvl="0" w:tplc="F26A889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5587029"/>
    <w:multiLevelType w:val="hybridMultilevel"/>
    <w:tmpl w:val="64A2352E"/>
    <w:lvl w:ilvl="0" w:tplc="4DD0AC9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9AC1343"/>
    <w:multiLevelType w:val="hybridMultilevel"/>
    <w:tmpl w:val="62025C6C"/>
    <w:lvl w:ilvl="0" w:tplc="7352A43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0"/>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1D"/>
    <w:rsid w:val="00091E06"/>
    <w:rsid w:val="000A2009"/>
    <w:rsid w:val="00227536"/>
    <w:rsid w:val="003D1FE0"/>
    <w:rsid w:val="00416C50"/>
    <w:rsid w:val="0042011D"/>
    <w:rsid w:val="00473DA6"/>
    <w:rsid w:val="004935E6"/>
    <w:rsid w:val="004A7D4B"/>
    <w:rsid w:val="00537016"/>
    <w:rsid w:val="0055021E"/>
    <w:rsid w:val="00570FAE"/>
    <w:rsid w:val="00591359"/>
    <w:rsid w:val="005C479D"/>
    <w:rsid w:val="00605CE6"/>
    <w:rsid w:val="00685C9A"/>
    <w:rsid w:val="0079665E"/>
    <w:rsid w:val="00883A80"/>
    <w:rsid w:val="00887775"/>
    <w:rsid w:val="00921564"/>
    <w:rsid w:val="009D5400"/>
    <w:rsid w:val="00A75943"/>
    <w:rsid w:val="00AB0B19"/>
    <w:rsid w:val="00C12265"/>
    <w:rsid w:val="00CB46B8"/>
    <w:rsid w:val="00D51020"/>
    <w:rsid w:val="00DB57DE"/>
    <w:rsid w:val="00DF2FD1"/>
    <w:rsid w:val="00F13BCA"/>
    <w:rsid w:val="00F456F1"/>
    <w:rsid w:val="00F927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A49E5-6847-4E4B-80F9-3B1D002E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2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20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6342</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Maurtua</dc:creator>
  <cp:keywords/>
  <dc:description/>
  <cp:lastModifiedBy>Maurtua</cp:lastModifiedBy>
  <cp:revision>2</cp:revision>
  <cp:lastPrinted>2017-08-15T12:03:00Z</cp:lastPrinted>
  <dcterms:created xsi:type="dcterms:W3CDTF">2017-10-17T10:28:00Z</dcterms:created>
  <dcterms:modified xsi:type="dcterms:W3CDTF">2017-10-17T10:28:00Z</dcterms:modified>
</cp:coreProperties>
</file>